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DA" w:rsidRPr="00B032AB" w:rsidRDefault="00FC0EDA" w:rsidP="00B032AB">
      <w:pPr>
        <w:jc w:val="center"/>
        <w:rPr>
          <w:rFonts w:ascii="標楷體" w:eastAsia="標楷體" w:hAnsi="標楷體"/>
          <w:highlight w:val="yellow"/>
        </w:rPr>
      </w:pPr>
      <w:r w:rsidRPr="00EF5376">
        <w:rPr>
          <w:rFonts w:ascii="標楷體" w:eastAsia="標楷體" w:hAnsi="標楷體" w:hint="eastAsia"/>
          <w:sz w:val="32"/>
          <w:szCs w:val="32"/>
        </w:rPr>
        <w:t>嘉義縣</w:t>
      </w:r>
      <w:r w:rsidR="00547B61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8343DA">
        <w:rPr>
          <w:rFonts w:ascii="標楷體" w:eastAsia="標楷體" w:hAnsi="標楷體" w:hint="eastAsia"/>
          <w:sz w:val="32"/>
          <w:szCs w:val="32"/>
        </w:rPr>
        <w:t>度</w:t>
      </w:r>
      <w:r w:rsidR="00447A98">
        <w:rPr>
          <w:rFonts w:ascii="標楷體" w:eastAsia="標楷體" w:hAnsi="標楷體" w:hint="eastAsia"/>
          <w:sz w:val="32"/>
          <w:szCs w:val="32"/>
        </w:rPr>
        <w:t>特殊教育需求幼兒</w:t>
      </w:r>
      <w:r w:rsidR="00C13AA4">
        <w:rPr>
          <w:rFonts w:ascii="標楷體" w:eastAsia="標楷體" w:hAnsi="標楷體" w:hint="eastAsia"/>
          <w:sz w:val="32"/>
          <w:szCs w:val="32"/>
        </w:rPr>
        <w:t>遊戲治療</w:t>
      </w:r>
      <w:r w:rsidR="00B032AB" w:rsidRPr="00B032AB">
        <w:rPr>
          <w:rFonts w:ascii="標楷體" w:eastAsia="標楷體" w:hAnsi="標楷體" w:hint="eastAsia"/>
          <w:sz w:val="32"/>
          <w:szCs w:val="32"/>
        </w:rPr>
        <w:t>研習</w:t>
      </w:r>
      <w:r w:rsidRPr="00EF5376">
        <w:rPr>
          <w:rFonts w:ascii="標楷體" w:eastAsia="標楷體" w:hAnsi="標楷體" w:hint="eastAsia"/>
          <w:sz w:val="32"/>
          <w:szCs w:val="32"/>
        </w:rPr>
        <w:t>計畫</w:t>
      </w:r>
    </w:p>
    <w:p w:rsidR="00FC0EDA" w:rsidRDefault="00FC0EDA" w:rsidP="006F5AC9">
      <w:pPr>
        <w:tabs>
          <w:tab w:val="left" w:pos="540"/>
          <w:tab w:val="left" w:pos="4730"/>
        </w:tabs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C0EDA" w:rsidRPr="00EF5376" w:rsidRDefault="00FC0EDA" w:rsidP="006F5AC9">
      <w:pPr>
        <w:tabs>
          <w:tab w:val="left" w:pos="540"/>
          <w:tab w:val="left" w:pos="4730"/>
        </w:tabs>
        <w:adjustRightInd w:val="0"/>
        <w:snapToGrid w:val="0"/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="00F654E3" w:rsidRPr="00F654E3">
        <w:rPr>
          <w:rFonts w:eastAsia="標楷體" w:hAnsi="標楷體"/>
          <w:sz w:val="28"/>
          <w:szCs w:val="28"/>
        </w:rPr>
        <w:t>嘉義縣</w:t>
      </w:r>
      <w:r w:rsidR="00547B61">
        <w:rPr>
          <w:rFonts w:eastAsia="標楷體" w:hAnsi="標楷體"/>
          <w:sz w:val="28"/>
          <w:szCs w:val="28"/>
        </w:rPr>
        <w:t>1</w:t>
      </w:r>
      <w:r w:rsidR="00547B61">
        <w:rPr>
          <w:rFonts w:eastAsia="標楷體" w:hAnsi="標楷體" w:hint="eastAsia"/>
          <w:sz w:val="28"/>
          <w:szCs w:val="28"/>
        </w:rPr>
        <w:t>10</w:t>
      </w:r>
      <w:r w:rsidR="00F654E3" w:rsidRPr="00F654E3">
        <w:rPr>
          <w:rFonts w:eastAsia="標楷體" w:hAnsi="標楷體"/>
          <w:sz w:val="28"/>
          <w:szCs w:val="28"/>
        </w:rPr>
        <w:t>年度特殊教育</w:t>
      </w:r>
      <w:r w:rsidR="00547B61">
        <w:rPr>
          <w:rFonts w:eastAsia="標楷體" w:hAnsi="標楷體" w:hint="eastAsia"/>
          <w:sz w:val="28"/>
          <w:szCs w:val="28"/>
        </w:rPr>
        <w:t>專業知能</w:t>
      </w:r>
      <w:r w:rsidR="00F654E3" w:rsidRPr="00F654E3">
        <w:rPr>
          <w:rFonts w:eastAsia="標楷體" w:hAnsi="標楷體"/>
          <w:sz w:val="28"/>
          <w:szCs w:val="28"/>
        </w:rPr>
        <w:t>研習計畫。</w:t>
      </w:r>
    </w:p>
    <w:p w:rsidR="00FC0EDA" w:rsidRPr="00AE5D28" w:rsidRDefault="00FC0EDA" w:rsidP="00AE5D28">
      <w:pPr>
        <w:spacing w:line="50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 w:rsidRPr="00EF5376">
        <w:rPr>
          <w:rFonts w:eastAsia="標楷體" w:hAnsi="標楷體" w:hint="eastAsia"/>
          <w:b/>
          <w:sz w:val="28"/>
          <w:szCs w:val="28"/>
        </w:rPr>
        <w:t>貳、</w:t>
      </w:r>
      <w:r w:rsidRPr="00EF5376">
        <w:rPr>
          <w:rFonts w:eastAsia="標楷體" w:hAnsi="標楷體"/>
          <w:b/>
          <w:sz w:val="28"/>
          <w:szCs w:val="28"/>
        </w:rPr>
        <w:t>目的：</w:t>
      </w:r>
      <w:r w:rsidR="00681BBB" w:rsidRPr="00681BBB">
        <w:rPr>
          <w:rFonts w:eastAsia="標楷體" w:hAnsi="標楷體" w:hint="eastAsia"/>
          <w:sz w:val="28"/>
          <w:szCs w:val="28"/>
        </w:rPr>
        <w:t>增進</w:t>
      </w:r>
      <w:r w:rsidR="00681BBB">
        <w:rPr>
          <w:rFonts w:ascii="標楷體" w:eastAsia="標楷體" w:hAnsi="標楷體" w:hint="eastAsia"/>
          <w:sz w:val="28"/>
          <w:szCs w:val="28"/>
        </w:rPr>
        <w:t>對</w:t>
      </w:r>
      <w:r w:rsidR="00C13AA4">
        <w:rPr>
          <w:rFonts w:ascii="標楷體" w:eastAsia="標楷體" w:hAnsi="標楷體" w:hint="eastAsia"/>
          <w:sz w:val="28"/>
          <w:szCs w:val="28"/>
        </w:rPr>
        <w:t>遊戲治療的相關</w:t>
      </w:r>
      <w:r w:rsidR="00447A98">
        <w:rPr>
          <w:rFonts w:ascii="標楷體" w:eastAsia="標楷體" w:hAnsi="標楷體" w:hint="eastAsia"/>
          <w:sz w:val="28"/>
          <w:szCs w:val="28"/>
        </w:rPr>
        <w:t>專業知能</w:t>
      </w:r>
      <w:r w:rsidR="00681BBB">
        <w:rPr>
          <w:rFonts w:ascii="標楷體" w:eastAsia="標楷體" w:hAnsi="標楷體" w:hint="eastAsia"/>
          <w:sz w:val="28"/>
          <w:szCs w:val="28"/>
        </w:rPr>
        <w:t>的認識，並且透過實務操作了解遊戲治療於特殊教育需求幼兒</w:t>
      </w:r>
      <w:r w:rsidR="00C13AA4">
        <w:rPr>
          <w:rFonts w:ascii="標楷體" w:eastAsia="標楷體" w:hAnsi="標楷體" w:hint="eastAsia"/>
          <w:sz w:val="28"/>
          <w:szCs w:val="28"/>
        </w:rPr>
        <w:t>輔導策略</w:t>
      </w:r>
      <w:r w:rsidR="00681BBB">
        <w:rPr>
          <w:rFonts w:ascii="標楷體" w:eastAsia="標楷體" w:hAnsi="標楷體" w:hint="eastAsia"/>
          <w:sz w:val="28"/>
          <w:szCs w:val="28"/>
        </w:rPr>
        <w:t>之應用</w:t>
      </w:r>
      <w:r w:rsidR="00C13AA4">
        <w:rPr>
          <w:rFonts w:ascii="標楷體" w:eastAsia="標楷體" w:hAnsi="標楷體" w:hint="eastAsia"/>
          <w:sz w:val="28"/>
          <w:szCs w:val="28"/>
        </w:rPr>
        <w:t>。</w:t>
      </w:r>
    </w:p>
    <w:p w:rsidR="00FC0EDA" w:rsidRPr="00EF5376" w:rsidRDefault="00FC0EDA" w:rsidP="006F5AC9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EF5376">
        <w:rPr>
          <w:rFonts w:eastAsia="標楷體" w:hAnsi="標楷體" w:hint="eastAsia"/>
          <w:b/>
          <w:sz w:val="28"/>
          <w:szCs w:val="28"/>
        </w:rPr>
        <w:t>參、</w:t>
      </w:r>
      <w:r w:rsidRPr="00EF5376">
        <w:rPr>
          <w:rFonts w:eastAsia="標楷體" w:hAnsi="標楷體"/>
          <w:b/>
          <w:sz w:val="28"/>
          <w:szCs w:val="28"/>
        </w:rPr>
        <w:t>辦理單位：</w:t>
      </w:r>
    </w:p>
    <w:p w:rsidR="00FC0EDA" w:rsidRPr="00EF5376" w:rsidRDefault="00FC0EDA" w:rsidP="006F5AC9">
      <w:pPr>
        <w:adjustRightInd w:val="0"/>
        <w:snapToGrid w:val="0"/>
        <w:spacing w:line="440" w:lineRule="exact"/>
        <w:ind w:leftChars="200" w:left="480"/>
        <w:rPr>
          <w:rFonts w:eastAsia="標楷體" w:hAnsi="標楷體"/>
          <w:sz w:val="28"/>
          <w:szCs w:val="28"/>
        </w:rPr>
      </w:pPr>
      <w:r w:rsidRPr="00EF5376">
        <w:rPr>
          <w:rFonts w:eastAsia="標楷體" w:hAnsi="標楷體" w:hint="eastAsia"/>
          <w:sz w:val="28"/>
          <w:szCs w:val="28"/>
        </w:rPr>
        <w:t>一、</w:t>
      </w:r>
      <w:r w:rsidRPr="00EF5376">
        <w:rPr>
          <w:rFonts w:eastAsia="標楷體" w:hAnsi="標楷體"/>
          <w:sz w:val="28"/>
          <w:szCs w:val="28"/>
        </w:rPr>
        <w:t>主辦單位：嘉義縣政府</w:t>
      </w:r>
      <w:r w:rsidRPr="00EF5376">
        <w:rPr>
          <w:rFonts w:eastAsia="標楷體" w:hAnsi="標楷體" w:hint="eastAsia"/>
          <w:sz w:val="28"/>
          <w:szCs w:val="28"/>
        </w:rPr>
        <w:t>。</w:t>
      </w:r>
    </w:p>
    <w:p w:rsidR="00FC0EDA" w:rsidRDefault="00FC0EDA" w:rsidP="006F5AC9">
      <w:pPr>
        <w:adjustRightInd w:val="0"/>
        <w:snapToGrid w:val="0"/>
        <w:spacing w:line="440" w:lineRule="exact"/>
        <w:ind w:leftChars="200" w:left="480"/>
        <w:rPr>
          <w:rFonts w:eastAsia="標楷體" w:hAnsi="標楷體"/>
          <w:sz w:val="28"/>
          <w:szCs w:val="28"/>
        </w:rPr>
      </w:pPr>
      <w:r w:rsidRPr="00EF5376">
        <w:rPr>
          <w:rFonts w:eastAsia="標楷體" w:hAnsi="標楷體" w:hint="eastAsia"/>
          <w:sz w:val="28"/>
          <w:szCs w:val="28"/>
        </w:rPr>
        <w:t>二、</w:t>
      </w:r>
      <w:r w:rsidRPr="00EF5376">
        <w:rPr>
          <w:rFonts w:eastAsia="標楷體" w:hAnsi="標楷體"/>
          <w:sz w:val="28"/>
          <w:szCs w:val="28"/>
        </w:rPr>
        <w:t>承辦單位：嘉義縣</w:t>
      </w:r>
      <w:r w:rsidRPr="00EF5376">
        <w:rPr>
          <w:rFonts w:eastAsia="標楷體" w:hAnsi="標楷體" w:hint="eastAsia"/>
          <w:sz w:val="28"/>
          <w:szCs w:val="28"/>
        </w:rPr>
        <w:t>特殊教育</w:t>
      </w:r>
      <w:r w:rsidRPr="00EF5376">
        <w:rPr>
          <w:rFonts w:eastAsia="標楷體" w:hAnsi="標楷體"/>
          <w:sz w:val="28"/>
          <w:szCs w:val="28"/>
        </w:rPr>
        <w:t>資源中心</w:t>
      </w:r>
      <w:r w:rsidRPr="00EF5376">
        <w:rPr>
          <w:rFonts w:eastAsia="標楷體" w:hAnsi="標楷體" w:hint="eastAsia"/>
          <w:sz w:val="28"/>
          <w:szCs w:val="28"/>
        </w:rPr>
        <w:t>。</w:t>
      </w:r>
    </w:p>
    <w:p w:rsidR="00FC0EDA" w:rsidRPr="00EF5376" w:rsidRDefault="00FC0EDA" w:rsidP="006F5AC9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EF5376">
        <w:rPr>
          <w:rFonts w:eastAsia="標楷體" w:hAnsi="標楷體" w:hint="eastAsia"/>
          <w:b/>
          <w:sz w:val="28"/>
          <w:szCs w:val="28"/>
        </w:rPr>
        <w:t>肆、</w:t>
      </w:r>
      <w:r w:rsidRPr="00EF5376">
        <w:rPr>
          <w:rFonts w:eastAsia="標楷體" w:hAnsi="標楷體"/>
          <w:b/>
          <w:sz w:val="28"/>
          <w:szCs w:val="28"/>
        </w:rPr>
        <w:t>研習日期</w:t>
      </w:r>
      <w:r w:rsidRPr="00EF5376">
        <w:rPr>
          <w:rFonts w:eastAsia="標楷體" w:hAnsi="標楷體" w:hint="eastAsia"/>
          <w:b/>
          <w:sz w:val="28"/>
          <w:szCs w:val="28"/>
        </w:rPr>
        <w:t>與地點</w:t>
      </w:r>
      <w:r w:rsidRPr="00EF5376">
        <w:rPr>
          <w:rFonts w:eastAsia="標楷體" w:hAnsi="標楷體"/>
          <w:b/>
          <w:sz w:val="28"/>
          <w:szCs w:val="28"/>
        </w:rPr>
        <w:t>：</w:t>
      </w:r>
    </w:p>
    <w:p w:rsidR="00FC0EDA" w:rsidRPr="00B375B2" w:rsidRDefault="00FC0EDA" w:rsidP="006F5AC9">
      <w:pPr>
        <w:adjustRightInd w:val="0"/>
        <w:snapToGrid w:val="0"/>
        <w:spacing w:line="440" w:lineRule="exact"/>
        <w:ind w:left="480"/>
        <w:rPr>
          <w:rFonts w:eastAsia="標楷體" w:hAnsi="標楷體"/>
          <w:sz w:val="28"/>
          <w:szCs w:val="28"/>
        </w:rPr>
      </w:pPr>
      <w:r w:rsidRPr="00EF5376">
        <w:rPr>
          <w:rFonts w:eastAsia="標楷體" w:hAnsi="標楷體" w:hint="eastAsia"/>
          <w:sz w:val="28"/>
          <w:szCs w:val="28"/>
        </w:rPr>
        <w:t>一、日期</w:t>
      </w:r>
      <w:r w:rsidRPr="00EF5376">
        <w:rPr>
          <w:rFonts w:ascii="標楷體" w:eastAsia="標楷體" w:hAnsi="標楷體" w:hint="eastAsia"/>
          <w:sz w:val="28"/>
          <w:szCs w:val="28"/>
        </w:rPr>
        <w:t>：</w:t>
      </w:r>
      <w:r w:rsidR="00681BBB" w:rsidRPr="00B375B2">
        <w:rPr>
          <w:rFonts w:eastAsia="標楷體" w:hAnsi="標楷體"/>
          <w:sz w:val="28"/>
          <w:szCs w:val="28"/>
        </w:rPr>
        <w:t>1</w:t>
      </w:r>
      <w:r w:rsidR="00681BBB" w:rsidRPr="00B375B2">
        <w:rPr>
          <w:rFonts w:eastAsia="標楷體" w:hAnsi="標楷體" w:hint="eastAsia"/>
          <w:sz w:val="28"/>
          <w:szCs w:val="28"/>
        </w:rPr>
        <w:t>10</w:t>
      </w:r>
      <w:r w:rsidR="00681BBB" w:rsidRPr="00B375B2">
        <w:rPr>
          <w:rFonts w:eastAsia="標楷體" w:hAnsi="標楷體" w:hint="eastAsia"/>
          <w:sz w:val="28"/>
          <w:szCs w:val="28"/>
        </w:rPr>
        <w:t>年</w:t>
      </w:r>
      <w:r w:rsidR="00681BBB" w:rsidRPr="00B375B2">
        <w:rPr>
          <w:rFonts w:eastAsia="標楷體" w:hAnsi="標楷體" w:hint="eastAsia"/>
          <w:sz w:val="28"/>
          <w:szCs w:val="28"/>
        </w:rPr>
        <w:t>08</w:t>
      </w:r>
      <w:r w:rsidR="00681BBB" w:rsidRPr="00B375B2">
        <w:rPr>
          <w:rFonts w:eastAsia="標楷體" w:hAnsi="標楷體" w:hint="eastAsia"/>
          <w:sz w:val="28"/>
          <w:szCs w:val="28"/>
        </w:rPr>
        <w:t>月</w:t>
      </w:r>
      <w:r w:rsidR="00681BBB" w:rsidRPr="00B375B2">
        <w:rPr>
          <w:rFonts w:eastAsia="標楷體" w:hAnsi="標楷體" w:hint="eastAsia"/>
          <w:sz w:val="28"/>
          <w:szCs w:val="28"/>
        </w:rPr>
        <w:t>28</w:t>
      </w:r>
      <w:r w:rsidR="00681BBB" w:rsidRPr="00B375B2">
        <w:rPr>
          <w:rFonts w:eastAsia="標楷體" w:hAnsi="標楷體" w:hint="eastAsia"/>
          <w:sz w:val="28"/>
          <w:szCs w:val="28"/>
        </w:rPr>
        <w:t>日</w:t>
      </w:r>
      <w:r w:rsidR="00681BBB" w:rsidRPr="00B375B2">
        <w:rPr>
          <w:rFonts w:eastAsia="標楷體" w:hAnsi="標楷體" w:hint="eastAsia"/>
          <w:sz w:val="28"/>
          <w:szCs w:val="28"/>
        </w:rPr>
        <w:t>(</w:t>
      </w:r>
      <w:r w:rsidR="00681BBB" w:rsidRPr="00B375B2">
        <w:rPr>
          <w:rFonts w:eastAsia="標楷體" w:hAnsi="標楷體" w:hint="eastAsia"/>
          <w:sz w:val="28"/>
          <w:szCs w:val="28"/>
        </w:rPr>
        <w:t>六</w:t>
      </w:r>
      <w:r w:rsidR="00681BBB" w:rsidRPr="00B375B2">
        <w:rPr>
          <w:rFonts w:eastAsia="標楷體" w:hAnsi="標楷體" w:hint="eastAsia"/>
          <w:sz w:val="28"/>
          <w:szCs w:val="28"/>
        </w:rPr>
        <w:t>)</w:t>
      </w:r>
      <w:r w:rsidRPr="00B375B2">
        <w:rPr>
          <w:rFonts w:eastAsia="標楷體" w:hAnsi="標楷體" w:hint="eastAsia"/>
          <w:sz w:val="28"/>
          <w:szCs w:val="28"/>
        </w:rPr>
        <w:t>，上午</w:t>
      </w:r>
      <w:r w:rsidRPr="00B375B2">
        <w:rPr>
          <w:rFonts w:eastAsia="標楷體" w:hAnsi="標楷體" w:hint="eastAsia"/>
          <w:sz w:val="28"/>
          <w:szCs w:val="28"/>
        </w:rPr>
        <w:t>9</w:t>
      </w:r>
      <w:r w:rsidRPr="00B375B2">
        <w:rPr>
          <w:rFonts w:eastAsia="標楷體" w:hAnsi="標楷體" w:hint="eastAsia"/>
          <w:sz w:val="28"/>
          <w:szCs w:val="28"/>
        </w:rPr>
        <w:t>點</w:t>
      </w:r>
      <w:r w:rsidR="00945B3D" w:rsidRPr="00B375B2">
        <w:rPr>
          <w:rFonts w:eastAsia="標楷體" w:hAnsi="標楷體" w:hint="eastAsia"/>
          <w:sz w:val="28"/>
          <w:szCs w:val="28"/>
        </w:rPr>
        <w:t>3</w:t>
      </w:r>
      <w:r w:rsidRPr="00B375B2">
        <w:rPr>
          <w:rFonts w:eastAsia="標楷體" w:hAnsi="標楷體"/>
          <w:sz w:val="28"/>
          <w:szCs w:val="28"/>
        </w:rPr>
        <w:t>0</w:t>
      </w:r>
      <w:r w:rsidRPr="00B375B2">
        <w:rPr>
          <w:rFonts w:eastAsia="標楷體" w:hAnsi="標楷體" w:hint="eastAsia"/>
          <w:sz w:val="28"/>
          <w:szCs w:val="28"/>
        </w:rPr>
        <w:t>分至</w:t>
      </w:r>
      <w:r w:rsidR="00945B3D" w:rsidRPr="00B375B2">
        <w:rPr>
          <w:rFonts w:eastAsia="標楷體" w:hAnsi="標楷體" w:hint="eastAsia"/>
          <w:sz w:val="28"/>
          <w:szCs w:val="28"/>
        </w:rPr>
        <w:t>1</w:t>
      </w:r>
      <w:r w:rsidR="00681BBB" w:rsidRPr="00B375B2">
        <w:rPr>
          <w:rFonts w:eastAsia="標楷體" w:hAnsi="標楷體" w:hint="eastAsia"/>
          <w:sz w:val="28"/>
          <w:szCs w:val="28"/>
        </w:rPr>
        <w:t>2</w:t>
      </w:r>
      <w:r w:rsidRPr="00B375B2">
        <w:rPr>
          <w:rFonts w:eastAsia="標楷體" w:hAnsi="標楷體" w:hint="eastAsia"/>
          <w:sz w:val="28"/>
          <w:szCs w:val="28"/>
        </w:rPr>
        <w:t>點</w:t>
      </w:r>
      <w:r w:rsidR="00681BBB" w:rsidRPr="00B375B2">
        <w:rPr>
          <w:rFonts w:eastAsia="標楷體" w:hAnsi="標楷體" w:hint="eastAsia"/>
          <w:sz w:val="28"/>
          <w:szCs w:val="28"/>
        </w:rPr>
        <w:t>1</w:t>
      </w:r>
      <w:r w:rsidRPr="00B375B2">
        <w:rPr>
          <w:rFonts w:eastAsia="標楷體" w:hAnsi="標楷體" w:hint="eastAsia"/>
          <w:sz w:val="28"/>
          <w:szCs w:val="28"/>
        </w:rPr>
        <w:t>0</w:t>
      </w:r>
      <w:r w:rsidRPr="00B375B2">
        <w:rPr>
          <w:rFonts w:eastAsia="標楷體" w:hAnsi="標楷體" w:hint="eastAsia"/>
          <w:sz w:val="28"/>
          <w:szCs w:val="28"/>
        </w:rPr>
        <w:t>分。</w:t>
      </w:r>
    </w:p>
    <w:p w:rsidR="00FC0EDA" w:rsidRPr="00B375B2" w:rsidRDefault="00FC0EDA" w:rsidP="006F5AC9">
      <w:pPr>
        <w:adjustRightInd w:val="0"/>
        <w:snapToGrid w:val="0"/>
        <w:spacing w:line="440" w:lineRule="exact"/>
        <w:ind w:left="480"/>
        <w:rPr>
          <w:rFonts w:eastAsia="標楷體"/>
          <w:sz w:val="28"/>
          <w:szCs w:val="28"/>
        </w:rPr>
      </w:pPr>
      <w:r w:rsidRPr="00B375B2">
        <w:rPr>
          <w:rFonts w:eastAsia="標楷體" w:hAnsi="標楷體" w:hint="eastAsia"/>
          <w:sz w:val="28"/>
          <w:szCs w:val="28"/>
        </w:rPr>
        <w:t>二、地點</w:t>
      </w:r>
      <w:r w:rsidRPr="00B375B2">
        <w:rPr>
          <w:rFonts w:ascii="標楷體" w:eastAsia="標楷體" w:hAnsi="標楷體" w:hint="eastAsia"/>
          <w:sz w:val="28"/>
          <w:szCs w:val="28"/>
        </w:rPr>
        <w:t>：</w:t>
      </w:r>
      <w:r w:rsidR="00945B3D" w:rsidRPr="00B375B2">
        <w:rPr>
          <w:rFonts w:ascii="標楷體" w:eastAsia="標楷體" w:hAnsi="標楷體" w:cs="新細明體"/>
          <w:kern w:val="0"/>
          <w:sz w:val="28"/>
          <w:szCs w:val="28"/>
        </w:rPr>
        <w:t>嘉義縣民雄鄉興中國民小學圖書館1F</w:t>
      </w:r>
      <w:r w:rsidRPr="00B375B2">
        <w:rPr>
          <w:rFonts w:ascii="標楷體" w:eastAsia="標楷體" w:hAnsi="標楷體" w:hint="eastAsia"/>
          <w:sz w:val="28"/>
          <w:szCs w:val="28"/>
        </w:rPr>
        <w:t>。</w:t>
      </w:r>
    </w:p>
    <w:p w:rsidR="00D46084" w:rsidRPr="00B375B2" w:rsidRDefault="00FC0EDA" w:rsidP="00945B3D">
      <w:pPr>
        <w:adjustRightInd w:val="0"/>
        <w:snapToGrid w:val="0"/>
        <w:spacing w:line="440" w:lineRule="exact"/>
        <w:rPr>
          <w:rFonts w:eastAsia="標楷體" w:hAnsi="標楷體"/>
          <w:b/>
          <w:sz w:val="28"/>
          <w:szCs w:val="28"/>
        </w:rPr>
      </w:pPr>
      <w:r w:rsidRPr="00B375B2">
        <w:rPr>
          <w:rFonts w:eastAsia="標楷體" w:hAnsi="標楷體" w:hint="eastAsia"/>
          <w:b/>
          <w:sz w:val="28"/>
          <w:szCs w:val="28"/>
        </w:rPr>
        <w:t>伍、</w:t>
      </w:r>
      <w:r w:rsidRPr="00B375B2">
        <w:rPr>
          <w:rFonts w:eastAsia="標楷體" w:hAnsi="標楷體"/>
          <w:b/>
          <w:sz w:val="28"/>
          <w:szCs w:val="28"/>
        </w:rPr>
        <w:t>參加對象：</w:t>
      </w:r>
      <w:r w:rsidR="00D46084" w:rsidRPr="00B375B2">
        <w:rPr>
          <w:rFonts w:eastAsia="標楷體" w:hAnsi="標楷體"/>
          <w:sz w:val="28"/>
          <w:szCs w:val="28"/>
        </w:rPr>
        <w:t>預計</w:t>
      </w:r>
      <w:r w:rsidR="00164492" w:rsidRPr="00B375B2">
        <w:rPr>
          <w:rFonts w:eastAsia="標楷體" w:hAnsi="標楷體" w:hint="eastAsia"/>
          <w:sz w:val="28"/>
          <w:szCs w:val="28"/>
        </w:rPr>
        <w:t>5</w:t>
      </w:r>
      <w:r w:rsidR="00D46084" w:rsidRPr="00B375B2">
        <w:rPr>
          <w:rFonts w:eastAsia="標楷體" w:hAnsi="標楷體" w:hint="eastAsia"/>
          <w:sz w:val="28"/>
          <w:szCs w:val="28"/>
        </w:rPr>
        <w:t>0</w:t>
      </w:r>
      <w:r w:rsidR="00D46084" w:rsidRPr="00B375B2">
        <w:rPr>
          <w:rFonts w:eastAsia="標楷體" w:hAnsi="標楷體" w:hint="eastAsia"/>
          <w:sz w:val="28"/>
          <w:szCs w:val="28"/>
        </w:rPr>
        <w:t>人</w:t>
      </w:r>
    </w:p>
    <w:p w:rsidR="00D46084" w:rsidRPr="00B375B2" w:rsidRDefault="00D46084" w:rsidP="00547B61">
      <w:pPr>
        <w:adjustRightInd w:val="0"/>
        <w:snapToGrid w:val="0"/>
        <w:spacing w:line="440" w:lineRule="exact"/>
        <w:ind w:left="981" w:hangingChars="350" w:hanging="981"/>
        <w:rPr>
          <w:rFonts w:eastAsia="標楷體" w:hAnsi="標楷體"/>
          <w:sz w:val="28"/>
          <w:szCs w:val="28"/>
        </w:rPr>
      </w:pPr>
      <w:r w:rsidRPr="00B375B2">
        <w:rPr>
          <w:rFonts w:eastAsia="標楷體" w:hAnsi="標楷體" w:hint="eastAsia"/>
          <w:b/>
          <w:sz w:val="28"/>
          <w:szCs w:val="28"/>
        </w:rPr>
        <w:t xml:space="preserve">   </w:t>
      </w:r>
      <w:r w:rsidRPr="00B375B2">
        <w:rPr>
          <w:rFonts w:eastAsia="標楷體" w:hAnsi="標楷體" w:hint="eastAsia"/>
          <w:b/>
          <w:sz w:val="28"/>
          <w:szCs w:val="28"/>
        </w:rPr>
        <w:t>一﹑</w:t>
      </w:r>
      <w:r w:rsidR="00B032AB" w:rsidRPr="00B375B2">
        <w:rPr>
          <w:rFonts w:eastAsia="標楷體" w:hAnsi="標楷體" w:hint="eastAsia"/>
          <w:sz w:val="28"/>
          <w:szCs w:val="28"/>
        </w:rPr>
        <w:t>本縣</w:t>
      </w:r>
      <w:r w:rsidR="00547B61" w:rsidRPr="00B375B2">
        <w:rPr>
          <w:rFonts w:ascii="標楷體" w:eastAsia="標楷體" w:hAnsi="標楷體" w:hint="eastAsia"/>
          <w:sz w:val="28"/>
          <w:szCs w:val="28"/>
        </w:rPr>
        <w:t>幼兒園(含國幼班)之負責人、教保服務人員(含代理代課教師及教保員職務代理人)及其依法配置之相關人員。</w:t>
      </w:r>
    </w:p>
    <w:p w:rsidR="00FC0EDA" w:rsidRPr="00B375B2" w:rsidRDefault="00D46084" w:rsidP="00945B3D">
      <w:pPr>
        <w:adjustRightInd w:val="0"/>
        <w:snapToGrid w:val="0"/>
        <w:spacing w:line="440" w:lineRule="exact"/>
        <w:rPr>
          <w:rFonts w:eastAsia="標楷體" w:hAnsi="標楷體"/>
          <w:sz w:val="28"/>
          <w:szCs w:val="28"/>
        </w:rPr>
      </w:pPr>
      <w:r w:rsidRPr="00B375B2">
        <w:rPr>
          <w:rFonts w:eastAsia="標楷體" w:hAnsi="標楷體" w:hint="eastAsia"/>
          <w:sz w:val="28"/>
          <w:szCs w:val="28"/>
        </w:rPr>
        <w:t xml:space="preserve">   </w:t>
      </w:r>
      <w:r w:rsidRPr="00B375B2">
        <w:rPr>
          <w:rFonts w:eastAsia="標楷體" w:hAnsi="標楷體" w:hint="eastAsia"/>
          <w:sz w:val="28"/>
          <w:szCs w:val="28"/>
        </w:rPr>
        <w:t>二﹑本縣</w:t>
      </w:r>
      <w:r w:rsidR="00547B61" w:rsidRPr="00B375B2">
        <w:rPr>
          <w:rFonts w:eastAsia="標楷體" w:hAnsi="標楷體" w:hint="eastAsia"/>
          <w:sz w:val="28"/>
          <w:szCs w:val="28"/>
        </w:rPr>
        <w:t>學前特教巡迴輔導教師。</w:t>
      </w:r>
      <w:r w:rsidRPr="00B375B2">
        <w:rPr>
          <w:rFonts w:eastAsia="標楷體" w:hAnsi="標楷體" w:hint="eastAsia"/>
          <w:sz w:val="28"/>
          <w:szCs w:val="28"/>
        </w:rPr>
        <w:t>。</w:t>
      </w:r>
    </w:p>
    <w:p w:rsidR="00B032AB" w:rsidRPr="00B375B2" w:rsidRDefault="00FC0EDA" w:rsidP="006F5AC9">
      <w:pPr>
        <w:adjustRightInd w:val="0"/>
        <w:snapToGrid w:val="0"/>
        <w:spacing w:line="44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B375B2">
        <w:rPr>
          <w:rFonts w:ascii="標楷體" w:eastAsia="標楷體" w:hAnsi="標楷體" w:hint="eastAsia"/>
          <w:b/>
          <w:sz w:val="28"/>
          <w:szCs w:val="28"/>
        </w:rPr>
        <w:t>陸、報名時間及方式：</w:t>
      </w:r>
    </w:p>
    <w:p w:rsidR="00FC0EDA" w:rsidRPr="00EF5376" w:rsidRDefault="00D46084" w:rsidP="00B032AB">
      <w:pPr>
        <w:adjustRightInd w:val="0"/>
        <w:snapToGrid w:val="0"/>
        <w:spacing w:line="440" w:lineRule="exact"/>
        <w:ind w:leftChars="235" w:left="564" w:firstLine="1"/>
        <w:rPr>
          <w:rFonts w:eastAsia="標楷體"/>
          <w:sz w:val="28"/>
          <w:szCs w:val="28"/>
        </w:rPr>
      </w:pPr>
      <w:r w:rsidRPr="00B375B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0EDA" w:rsidRPr="00B375B2">
        <w:rPr>
          <w:rFonts w:ascii="標楷體" w:eastAsia="標楷體" w:hAnsi="標楷體" w:hint="eastAsia"/>
          <w:sz w:val="28"/>
          <w:szCs w:val="28"/>
        </w:rPr>
        <w:t>報名研習活動之教師，請於</w:t>
      </w:r>
      <w:r w:rsidR="00FC0EDA" w:rsidRPr="00B375B2">
        <w:rPr>
          <w:rFonts w:eastAsia="標楷體" w:hAnsi="標楷體" w:hint="eastAsia"/>
          <w:sz w:val="28"/>
          <w:szCs w:val="28"/>
        </w:rPr>
        <w:t>1</w:t>
      </w:r>
      <w:r w:rsidR="003B2AF8" w:rsidRPr="00B375B2">
        <w:rPr>
          <w:rFonts w:eastAsia="標楷體" w:hAnsi="標楷體" w:hint="eastAsia"/>
          <w:sz w:val="28"/>
          <w:szCs w:val="28"/>
        </w:rPr>
        <w:t>10</w:t>
      </w:r>
      <w:r w:rsidR="00FC0EDA" w:rsidRPr="00B375B2">
        <w:rPr>
          <w:rFonts w:ascii="標楷體" w:eastAsia="標楷體" w:hAnsi="標楷體" w:hint="eastAsia"/>
          <w:sz w:val="28"/>
          <w:szCs w:val="28"/>
        </w:rPr>
        <w:t>年</w:t>
      </w:r>
      <w:r w:rsidR="00681BBB" w:rsidRPr="00B375B2">
        <w:rPr>
          <w:rFonts w:eastAsia="標楷體" w:hAnsi="標楷體" w:hint="eastAsia"/>
          <w:sz w:val="28"/>
          <w:szCs w:val="28"/>
        </w:rPr>
        <w:t>08</w:t>
      </w:r>
      <w:r w:rsidR="003B2AF8" w:rsidRPr="00B375B2">
        <w:rPr>
          <w:rFonts w:eastAsia="標楷體" w:hAnsi="標楷體" w:hint="eastAsia"/>
          <w:sz w:val="28"/>
          <w:szCs w:val="28"/>
        </w:rPr>
        <w:t>月</w:t>
      </w:r>
      <w:r w:rsidR="00681BBB" w:rsidRPr="00B375B2">
        <w:rPr>
          <w:rFonts w:eastAsia="標楷體" w:hAnsi="標楷體" w:hint="eastAsia"/>
          <w:sz w:val="28"/>
          <w:szCs w:val="28"/>
        </w:rPr>
        <w:t>20</w:t>
      </w:r>
      <w:r w:rsidR="003B2AF8" w:rsidRPr="00B375B2">
        <w:rPr>
          <w:rFonts w:eastAsia="標楷體" w:hAnsi="標楷體" w:hint="eastAsia"/>
          <w:sz w:val="28"/>
          <w:szCs w:val="28"/>
        </w:rPr>
        <w:t>日</w:t>
      </w:r>
      <w:r w:rsidR="003B2AF8" w:rsidRPr="00B375B2">
        <w:rPr>
          <w:rFonts w:eastAsia="標楷體" w:hAnsi="標楷體" w:hint="eastAsia"/>
          <w:sz w:val="28"/>
          <w:szCs w:val="28"/>
        </w:rPr>
        <w:t>(</w:t>
      </w:r>
      <w:r w:rsidR="00681BBB" w:rsidRPr="00B375B2">
        <w:rPr>
          <w:rFonts w:eastAsia="標楷體" w:hAnsi="標楷體" w:hint="eastAsia"/>
          <w:sz w:val="28"/>
          <w:szCs w:val="28"/>
        </w:rPr>
        <w:t>五</w:t>
      </w:r>
      <w:r w:rsidR="003B2AF8" w:rsidRPr="00B375B2">
        <w:rPr>
          <w:rFonts w:eastAsia="標楷體" w:hAnsi="標楷體" w:hint="eastAsia"/>
          <w:sz w:val="28"/>
          <w:szCs w:val="28"/>
        </w:rPr>
        <w:t>)</w:t>
      </w:r>
      <w:r w:rsidR="00FC0EDA" w:rsidRPr="00EF5376">
        <w:rPr>
          <w:rFonts w:ascii="標楷體" w:eastAsia="標楷體" w:hAnsi="標楷體" w:hint="eastAsia"/>
          <w:sz w:val="28"/>
          <w:szCs w:val="28"/>
        </w:rPr>
        <w:t>前逕入全國特殊教育資訊網→「研習報名區」→縣市特教研習→《縣市教育局 特教研習活動》開啟查詢→選擇登入縣市【嘉義縣】→選擇登錄單位【教育局處研習性質】→登入報名，並詳實填報資料。</w:t>
      </w:r>
    </w:p>
    <w:p w:rsidR="00FC0EDA" w:rsidRPr="00EF5376" w:rsidRDefault="00FC0EDA" w:rsidP="006F5AC9">
      <w:pPr>
        <w:adjustRightInd w:val="0"/>
        <w:snapToGrid w:val="0"/>
        <w:spacing w:line="440" w:lineRule="exact"/>
        <w:rPr>
          <w:rFonts w:eastAsia="標楷體" w:hAnsi="標楷體"/>
          <w:b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柒、課程內容：</w:t>
      </w:r>
    </w:p>
    <w:tbl>
      <w:tblPr>
        <w:tblW w:w="9150" w:type="dxa"/>
        <w:jc w:val="center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3969"/>
        <w:gridCol w:w="2731"/>
      </w:tblGrid>
      <w:tr w:rsidR="00FC0EDA" w:rsidRPr="00EF5376" w:rsidTr="00430621">
        <w:trPr>
          <w:trHeight w:val="619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DA" w:rsidRPr="00EF5376" w:rsidRDefault="00FC0EDA" w:rsidP="00B23E9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5376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DA" w:rsidRPr="00EF5376" w:rsidRDefault="00FC0EDA" w:rsidP="00B23E9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5376"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DA" w:rsidRPr="00EF5376" w:rsidRDefault="00FC0EDA" w:rsidP="00B23E9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講師</w:t>
            </w:r>
          </w:p>
        </w:tc>
      </w:tr>
      <w:tr w:rsidR="00B032AB" w:rsidRPr="00EF5376" w:rsidTr="00430621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AB" w:rsidRPr="009E1103" w:rsidRDefault="00B032AB" w:rsidP="008E2CC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09：0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～09：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2AB" w:rsidRDefault="00B032A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2AB" w:rsidRDefault="00B032A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681BBB" w:rsidRPr="00EF5376" w:rsidTr="00430621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BBB" w:rsidRPr="009E1103" w:rsidRDefault="00681BBB" w:rsidP="008E2CC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09：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～11：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BBB" w:rsidRPr="00E01CA2" w:rsidRDefault="00681BBB" w:rsidP="001A05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自閉症幼兒遊戲治療之</w:t>
            </w:r>
            <w:r w:rsidRPr="00673D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BBB" w:rsidRPr="00E01CA2" w:rsidRDefault="00681BBB" w:rsidP="001A05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E36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許立懿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心理師</w:t>
            </w:r>
          </w:p>
        </w:tc>
      </w:tr>
      <w:tr w:rsidR="00B032AB" w:rsidRPr="00EF5376" w:rsidTr="00430621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AB" w:rsidRPr="009E1103" w:rsidRDefault="00B032AB" w:rsidP="008E2CC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11：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～1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1：10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2AB" w:rsidRDefault="00B032A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2AB" w:rsidRDefault="00B032A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681BBB" w:rsidRPr="00EF5376" w:rsidTr="00430621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BBB" w:rsidRPr="009E1103" w:rsidRDefault="00681BBB" w:rsidP="008E2CC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～12：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81BBB" w:rsidRPr="00E01CA2" w:rsidRDefault="00681BBB" w:rsidP="001A05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自閉症幼兒遊戲治療</w:t>
            </w:r>
            <w:r w:rsidRPr="00673D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務操</w:t>
            </w:r>
            <w:r w:rsidRPr="00673D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1BBB" w:rsidRPr="00E01CA2" w:rsidRDefault="00681BBB" w:rsidP="001A05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E36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許立懿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心理師</w:t>
            </w:r>
          </w:p>
        </w:tc>
      </w:tr>
      <w:tr w:rsidR="00B032AB" w:rsidRPr="00EF5376" w:rsidTr="00430621">
        <w:trPr>
          <w:trHeight w:val="729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AB" w:rsidRPr="009E1103" w:rsidRDefault="00B032AB" w:rsidP="009D4EFC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1103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2：</w:t>
            </w:r>
            <w:r w:rsidR="009D4EF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9E11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2AB" w:rsidRDefault="009D4EFC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10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2AB" w:rsidRDefault="00B032A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</w:tbl>
    <w:p w:rsidR="00FC0EDA" w:rsidRPr="00EF5376" w:rsidRDefault="003C682E" w:rsidP="00C271A6">
      <w:pPr>
        <w:spacing w:line="500" w:lineRule="exact"/>
        <w:ind w:left="1682" w:hangingChars="600" w:hanging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FC0EDA" w:rsidRPr="00EF5376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FC0EDA" w:rsidRPr="00EF5376" w:rsidRDefault="00FC0EDA" w:rsidP="006F5AC9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EF5376">
        <w:rPr>
          <w:rFonts w:ascii="標楷體" w:eastAsia="標楷體" w:hAnsi="標楷體" w:hint="eastAsia"/>
          <w:sz w:val="28"/>
          <w:szCs w:val="28"/>
        </w:rPr>
        <w:t>全程參予研習者，核予</w:t>
      </w:r>
      <w:r w:rsidR="00B25720">
        <w:rPr>
          <w:rFonts w:ascii="標楷體" w:eastAsia="標楷體" w:hAnsi="標楷體" w:hint="eastAsia"/>
          <w:sz w:val="28"/>
          <w:szCs w:val="28"/>
        </w:rPr>
        <w:t>3</w:t>
      </w:r>
      <w:r w:rsidRPr="00EF5376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FC0EDA" w:rsidRPr="00EF5376" w:rsidRDefault="00FC0EDA" w:rsidP="006F5AC9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EF5376">
        <w:rPr>
          <w:rFonts w:ascii="標楷體" w:eastAsia="標楷體" w:hAnsi="標楷體" w:hint="eastAsia"/>
          <w:sz w:val="28"/>
          <w:szCs w:val="28"/>
        </w:rPr>
        <w:t>、參與人員請各所屬機關、學校依規定給予公假登記，相關差旅費用由原服務單位支應。</w:t>
      </w:r>
    </w:p>
    <w:p w:rsidR="00FC0EDA" w:rsidRPr="00EF5376" w:rsidRDefault="00B375B2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3C682E" w:rsidRPr="00EF5376">
        <w:rPr>
          <w:rFonts w:ascii="標楷體" w:eastAsia="標楷體" w:hAnsi="標楷體" w:hint="eastAsia"/>
          <w:b/>
          <w:sz w:val="28"/>
          <w:szCs w:val="28"/>
        </w:rPr>
        <w:t>、</w:t>
      </w:r>
      <w:r w:rsidR="00FC0EDA" w:rsidRPr="00EF5376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FC0EDA" w:rsidRPr="00EF5376">
        <w:rPr>
          <w:rFonts w:ascii="標楷體" w:eastAsia="標楷體" w:hAnsi="標楷體" w:hint="eastAsia"/>
          <w:sz w:val="28"/>
          <w:szCs w:val="28"/>
        </w:rPr>
        <w:t>工作人員依嘉義縣國民中小學教師職員獎勵基準敘獎。</w:t>
      </w:r>
    </w:p>
    <w:p w:rsidR="00FC0EDA" w:rsidRDefault="00C271A6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bookmarkStart w:id="0" w:name="_GoBack"/>
      <w:bookmarkEnd w:id="0"/>
      <w:r w:rsidR="00FC0EDA" w:rsidRPr="00EF5376">
        <w:rPr>
          <w:rFonts w:ascii="標楷體" w:eastAsia="標楷體" w:hAnsi="標楷體" w:hint="eastAsia"/>
          <w:b/>
          <w:sz w:val="28"/>
          <w:szCs w:val="28"/>
        </w:rPr>
        <w:t>、</w:t>
      </w:r>
      <w:r w:rsidR="00FC0EDA" w:rsidRPr="00EF5376">
        <w:rPr>
          <w:rFonts w:ascii="標楷體" w:eastAsia="標楷體" w:hAnsi="標楷體" w:hint="eastAsia"/>
          <w:sz w:val="28"/>
          <w:szCs w:val="28"/>
        </w:rPr>
        <w:t>本計畫奉核定後公佈實施，其修正時亦同。</w:t>
      </w:r>
    </w:p>
    <w:p w:rsidR="007804FF" w:rsidRDefault="007804FF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1892"/>
        <w:gridCol w:w="1893"/>
        <w:gridCol w:w="1893"/>
        <w:gridCol w:w="1893"/>
        <w:gridCol w:w="1893"/>
      </w:tblGrid>
      <w:tr w:rsidR="007804FF" w:rsidRPr="00EF5376" w:rsidTr="00FC5B5B">
        <w:trPr>
          <w:trHeight w:val="74"/>
          <w:jc w:val="center"/>
        </w:trPr>
        <w:tc>
          <w:tcPr>
            <w:tcW w:w="1892" w:type="dxa"/>
            <w:vAlign w:val="center"/>
          </w:tcPr>
          <w:p w:rsidR="007804FF" w:rsidRDefault="007804FF" w:rsidP="00FC5B5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804FF" w:rsidRPr="00EF5376" w:rsidRDefault="007804FF" w:rsidP="00FC5B5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93" w:type="dxa"/>
            <w:vAlign w:val="center"/>
          </w:tcPr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893" w:type="dxa"/>
            <w:vAlign w:val="center"/>
          </w:tcPr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893" w:type="dxa"/>
            <w:vAlign w:val="center"/>
          </w:tcPr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1893" w:type="dxa"/>
            <w:vAlign w:val="center"/>
          </w:tcPr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04FF" w:rsidRPr="00EF5376" w:rsidRDefault="007804FF" w:rsidP="00FC5B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7804FF" w:rsidRPr="007804FF" w:rsidRDefault="007804FF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7804FF" w:rsidRPr="007804FF" w:rsidSect="00D46084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38" w:rsidRDefault="007C7038" w:rsidP="00E50E69">
      <w:r>
        <w:separator/>
      </w:r>
    </w:p>
  </w:endnote>
  <w:endnote w:type="continuationSeparator" w:id="0">
    <w:p w:rsidR="007C7038" w:rsidRDefault="007C7038" w:rsidP="00E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78483"/>
      <w:docPartObj>
        <w:docPartGallery w:val="Page Numbers (Bottom of Page)"/>
        <w:docPartUnique/>
      </w:docPartObj>
    </w:sdtPr>
    <w:sdtEndPr/>
    <w:sdtContent>
      <w:p w:rsidR="00CC10BF" w:rsidRDefault="00CC1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B2" w:rsidRPr="00B375B2">
          <w:rPr>
            <w:noProof/>
            <w:lang w:val="zh-TW"/>
          </w:rPr>
          <w:t>2</w:t>
        </w:r>
        <w:r>
          <w:fldChar w:fldCharType="end"/>
        </w:r>
      </w:p>
    </w:sdtContent>
  </w:sdt>
  <w:p w:rsidR="00CC10BF" w:rsidRDefault="00CC1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38" w:rsidRDefault="007C7038" w:rsidP="00E50E69">
      <w:r>
        <w:separator/>
      </w:r>
    </w:p>
  </w:footnote>
  <w:footnote w:type="continuationSeparator" w:id="0">
    <w:p w:rsidR="007C7038" w:rsidRDefault="007C7038" w:rsidP="00E5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BF" w:rsidRPr="00892274" w:rsidRDefault="00CC10BF" w:rsidP="00C250A0">
    <w:pPr>
      <w:pStyle w:val="a5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961"/>
    <w:multiLevelType w:val="hybridMultilevel"/>
    <w:tmpl w:val="3D66C2C8"/>
    <w:lvl w:ilvl="0" w:tplc="1A9A041E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35071D98"/>
    <w:multiLevelType w:val="hybridMultilevel"/>
    <w:tmpl w:val="F5BCC270"/>
    <w:lvl w:ilvl="0" w:tplc="53764B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38E56087"/>
    <w:multiLevelType w:val="hybridMultilevel"/>
    <w:tmpl w:val="A81A694E"/>
    <w:lvl w:ilvl="0" w:tplc="8938889E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474B41F3"/>
    <w:multiLevelType w:val="hybridMultilevel"/>
    <w:tmpl w:val="F92839CE"/>
    <w:lvl w:ilvl="0" w:tplc="DAF8EE3C">
      <w:start w:val="3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50C14208"/>
    <w:multiLevelType w:val="hybridMultilevel"/>
    <w:tmpl w:val="BCF6AC14"/>
    <w:lvl w:ilvl="0" w:tplc="FF5282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94C604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F66B52"/>
    <w:multiLevelType w:val="hybridMultilevel"/>
    <w:tmpl w:val="2B468194"/>
    <w:lvl w:ilvl="0" w:tplc="86E44612">
      <w:start w:val="1"/>
      <w:numFmt w:val="taiwaneseCountingThousand"/>
      <w:lvlText w:val="（%1）"/>
      <w:lvlJc w:val="left"/>
      <w:pPr>
        <w:ind w:left="1310" w:hanging="88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3D55161"/>
    <w:multiLevelType w:val="hybridMultilevel"/>
    <w:tmpl w:val="098EF3AA"/>
    <w:lvl w:ilvl="0" w:tplc="E53E31F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552F452D"/>
    <w:multiLevelType w:val="hybridMultilevel"/>
    <w:tmpl w:val="49BE52B2"/>
    <w:lvl w:ilvl="0" w:tplc="934C50C0">
      <w:start w:val="1"/>
      <w:numFmt w:val="decimal"/>
      <w:lvlText w:val="(%1)"/>
      <w:lvlJc w:val="left"/>
      <w:pPr>
        <w:ind w:left="2138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5D7A54EB"/>
    <w:multiLevelType w:val="hybridMultilevel"/>
    <w:tmpl w:val="C01C9C6A"/>
    <w:lvl w:ilvl="0" w:tplc="16400186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5F162367"/>
    <w:multiLevelType w:val="hybridMultilevel"/>
    <w:tmpl w:val="ED8A5822"/>
    <w:lvl w:ilvl="0" w:tplc="49D0030A">
      <w:start w:val="2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602A7086"/>
    <w:multiLevelType w:val="hybridMultilevel"/>
    <w:tmpl w:val="49BE52B2"/>
    <w:lvl w:ilvl="0" w:tplc="934C50C0">
      <w:start w:val="1"/>
      <w:numFmt w:val="decimal"/>
      <w:lvlText w:val="(%1)"/>
      <w:lvlJc w:val="left"/>
      <w:pPr>
        <w:ind w:left="2138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74E84AD5"/>
    <w:multiLevelType w:val="hybridMultilevel"/>
    <w:tmpl w:val="7312F5B0"/>
    <w:lvl w:ilvl="0" w:tplc="35D47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84F43DA"/>
    <w:multiLevelType w:val="hybridMultilevel"/>
    <w:tmpl w:val="FFDC579E"/>
    <w:lvl w:ilvl="0" w:tplc="9F1EDC3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51C6"/>
    <w:multiLevelType w:val="hybridMultilevel"/>
    <w:tmpl w:val="24669E20"/>
    <w:lvl w:ilvl="0" w:tplc="3CD0608A">
      <w:start w:val="1"/>
      <w:numFmt w:val="bullet"/>
      <w:lvlText w:val="▼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7B07015E"/>
    <w:multiLevelType w:val="hybridMultilevel"/>
    <w:tmpl w:val="DF4AACFC"/>
    <w:lvl w:ilvl="0" w:tplc="87E62C4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2"/>
    <w:rsid w:val="00000CE6"/>
    <w:rsid w:val="000011AD"/>
    <w:rsid w:val="00002B6C"/>
    <w:rsid w:val="000062D0"/>
    <w:rsid w:val="00007A48"/>
    <w:rsid w:val="00010A28"/>
    <w:rsid w:val="000144E6"/>
    <w:rsid w:val="000165E9"/>
    <w:rsid w:val="00030B94"/>
    <w:rsid w:val="00031269"/>
    <w:rsid w:val="00031E4B"/>
    <w:rsid w:val="000324BB"/>
    <w:rsid w:val="000325AA"/>
    <w:rsid w:val="000350F2"/>
    <w:rsid w:val="000370D7"/>
    <w:rsid w:val="00037A0E"/>
    <w:rsid w:val="00037C7E"/>
    <w:rsid w:val="00050711"/>
    <w:rsid w:val="00050D88"/>
    <w:rsid w:val="00051C77"/>
    <w:rsid w:val="00051EF6"/>
    <w:rsid w:val="00053A31"/>
    <w:rsid w:val="00053F00"/>
    <w:rsid w:val="0005450A"/>
    <w:rsid w:val="00055C5C"/>
    <w:rsid w:val="000576DB"/>
    <w:rsid w:val="000578B4"/>
    <w:rsid w:val="00057B83"/>
    <w:rsid w:val="0006056C"/>
    <w:rsid w:val="000660E3"/>
    <w:rsid w:val="00066F5E"/>
    <w:rsid w:val="00072676"/>
    <w:rsid w:val="0008265C"/>
    <w:rsid w:val="00084D32"/>
    <w:rsid w:val="0008657C"/>
    <w:rsid w:val="00086D3E"/>
    <w:rsid w:val="00091F79"/>
    <w:rsid w:val="00096B7E"/>
    <w:rsid w:val="00097740"/>
    <w:rsid w:val="000A1892"/>
    <w:rsid w:val="000A29DC"/>
    <w:rsid w:val="000A6813"/>
    <w:rsid w:val="000A75BC"/>
    <w:rsid w:val="000B1A28"/>
    <w:rsid w:val="000B38DE"/>
    <w:rsid w:val="000B47D4"/>
    <w:rsid w:val="000C11AE"/>
    <w:rsid w:val="000C5601"/>
    <w:rsid w:val="000C65CA"/>
    <w:rsid w:val="000D1D53"/>
    <w:rsid w:val="000D32E3"/>
    <w:rsid w:val="000E19DE"/>
    <w:rsid w:val="000E4DDE"/>
    <w:rsid w:val="000F545F"/>
    <w:rsid w:val="000F596A"/>
    <w:rsid w:val="000F6F6B"/>
    <w:rsid w:val="00100199"/>
    <w:rsid w:val="001024A8"/>
    <w:rsid w:val="001230B7"/>
    <w:rsid w:val="00125828"/>
    <w:rsid w:val="00126D7E"/>
    <w:rsid w:val="00134819"/>
    <w:rsid w:val="00136749"/>
    <w:rsid w:val="00136ED3"/>
    <w:rsid w:val="0013743B"/>
    <w:rsid w:val="00141476"/>
    <w:rsid w:val="0014342C"/>
    <w:rsid w:val="0014787D"/>
    <w:rsid w:val="001500E6"/>
    <w:rsid w:val="00151109"/>
    <w:rsid w:val="00152E8E"/>
    <w:rsid w:val="001539E0"/>
    <w:rsid w:val="00163084"/>
    <w:rsid w:val="00164492"/>
    <w:rsid w:val="001662DA"/>
    <w:rsid w:val="00171560"/>
    <w:rsid w:val="001715C7"/>
    <w:rsid w:val="00175023"/>
    <w:rsid w:val="00181460"/>
    <w:rsid w:val="00185954"/>
    <w:rsid w:val="00190F1A"/>
    <w:rsid w:val="001917A4"/>
    <w:rsid w:val="00192EE6"/>
    <w:rsid w:val="001945CE"/>
    <w:rsid w:val="00194F57"/>
    <w:rsid w:val="001954AA"/>
    <w:rsid w:val="00197478"/>
    <w:rsid w:val="001A398F"/>
    <w:rsid w:val="001B0A49"/>
    <w:rsid w:val="001B2F3B"/>
    <w:rsid w:val="001B64E6"/>
    <w:rsid w:val="001B688C"/>
    <w:rsid w:val="001B695C"/>
    <w:rsid w:val="001C0158"/>
    <w:rsid w:val="001C060B"/>
    <w:rsid w:val="001C2BC8"/>
    <w:rsid w:val="001C4996"/>
    <w:rsid w:val="001C4BE3"/>
    <w:rsid w:val="001C67C3"/>
    <w:rsid w:val="001D1C74"/>
    <w:rsid w:val="001D475D"/>
    <w:rsid w:val="001D56D1"/>
    <w:rsid w:val="001E0131"/>
    <w:rsid w:val="001E349B"/>
    <w:rsid w:val="001E5DED"/>
    <w:rsid w:val="001E6A18"/>
    <w:rsid w:val="001F0185"/>
    <w:rsid w:val="001F1308"/>
    <w:rsid w:val="001F4ED9"/>
    <w:rsid w:val="001F53B4"/>
    <w:rsid w:val="001F7729"/>
    <w:rsid w:val="001F7DB2"/>
    <w:rsid w:val="00200675"/>
    <w:rsid w:val="002014E4"/>
    <w:rsid w:val="00201A64"/>
    <w:rsid w:val="0020451C"/>
    <w:rsid w:val="00204C64"/>
    <w:rsid w:val="00205DEA"/>
    <w:rsid w:val="00210D07"/>
    <w:rsid w:val="0022222E"/>
    <w:rsid w:val="00225057"/>
    <w:rsid w:val="00225971"/>
    <w:rsid w:val="002341E5"/>
    <w:rsid w:val="00237493"/>
    <w:rsid w:val="0024752B"/>
    <w:rsid w:val="00253B3A"/>
    <w:rsid w:val="00256642"/>
    <w:rsid w:val="00257F9A"/>
    <w:rsid w:val="0026320E"/>
    <w:rsid w:val="00263740"/>
    <w:rsid w:val="0027081E"/>
    <w:rsid w:val="00275A20"/>
    <w:rsid w:val="00277B97"/>
    <w:rsid w:val="002800E4"/>
    <w:rsid w:val="002851E4"/>
    <w:rsid w:val="002941F1"/>
    <w:rsid w:val="00296279"/>
    <w:rsid w:val="002A483E"/>
    <w:rsid w:val="002A7B92"/>
    <w:rsid w:val="002A7F06"/>
    <w:rsid w:val="002B4488"/>
    <w:rsid w:val="002B4F23"/>
    <w:rsid w:val="002B55C4"/>
    <w:rsid w:val="002B5CC7"/>
    <w:rsid w:val="002B6436"/>
    <w:rsid w:val="002B7E77"/>
    <w:rsid w:val="002C30E5"/>
    <w:rsid w:val="002C43FD"/>
    <w:rsid w:val="002D13A3"/>
    <w:rsid w:val="002D2F99"/>
    <w:rsid w:val="002E2FFE"/>
    <w:rsid w:val="002E39CC"/>
    <w:rsid w:val="002E5673"/>
    <w:rsid w:val="002E750A"/>
    <w:rsid w:val="002F701D"/>
    <w:rsid w:val="002F7359"/>
    <w:rsid w:val="00300090"/>
    <w:rsid w:val="00300CE2"/>
    <w:rsid w:val="00301990"/>
    <w:rsid w:val="00304CD6"/>
    <w:rsid w:val="00306083"/>
    <w:rsid w:val="003071BD"/>
    <w:rsid w:val="00307FA8"/>
    <w:rsid w:val="00315231"/>
    <w:rsid w:val="0031632D"/>
    <w:rsid w:val="0032016C"/>
    <w:rsid w:val="00327DB2"/>
    <w:rsid w:val="00331DC8"/>
    <w:rsid w:val="0033218C"/>
    <w:rsid w:val="0033378C"/>
    <w:rsid w:val="00334B51"/>
    <w:rsid w:val="003476C7"/>
    <w:rsid w:val="00351D5F"/>
    <w:rsid w:val="00353FCF"/>
    <w:rsid w:val="0035514D"/>
    <w:rsid w:val="00355887"/>
    <w:rsid w:val="003574EF"/>
    <w:rsid w:val="00362A29"/>
    <w:rsid w:val="00362B0B"/>
    <w:rsid w:val="0037032D"/>
    <w:rsid w:val="003704B3"/>
    <w:rsid w:val="00371502"/>
    <w:rsid w:val="00372BB4"/>
    <w:rsid w:val="00372C56"/>
    <w:rsid w:val="00372D53"/>
    <w:rsid w:val="00374200"/>
    <w:rsid w:val="00375E05"/>
    <w:rsid w:val="00377F4A"/>
    <w:rsid w:val="00380DE5"/>
    <w:rsid w:val="003856CF"/>
    <w:rsid w:val="0039157E"/>
    <w:rsid w:val="00391D44"/>
    <w:rsid w:val="003954BB"/>
    <w:rsid w:val="00396494"/>
    <w:rsid w:val="00397B05"/>
    <w:rsid w:val="003A17C2"/>
    <w:rsid w:val="003A1934"/>
    <w:rsid w:val="003A2DF6"/>
    <w:rsid w:val="003A3381"/>
    <w:rsid w:val="003A41F2"/>
    <w:rsid w:val="003A586F"/>
    <w:rsid w:val="003B07F2"/>
    <w:rsid w:val="003B08AC"/>
    <w:rsid w:val="003B2AF8"/>
    <w:rsid w:val="003B34B6"/>
    <w:rsid w:val="003B7AC2"/>
    <w:rsid w:val="003C38D1"/>
    <w:rsid w:val="003C39A1"/>
    <w:rsid w:val="003C5171"/>
    <w:rsid w:val="003C51FC"/>
    <w:rsid w:val="003C58A5"/>
    <w:rsid w:val="003C682E"/>
    <w:rsid w:val="003D3CC6"/>
    <w:rsid w:val="003D52F6"/>
    <w:rsid w:val="003E08A1"/>
    <w:rsid w:val="003E0E31"/>
    <w:rsid w:val="003E20E9"/>
    <w:rsid w:val="003E40E6"/>
    <w:rsid w:val="003E79B1"/>
    <w:rsid w:val="003E7A6E"/>
    <w:rsid w:val="003F101A"/>
    <w:rsid w:val="003F24FE"/>
    <w:rsid w:val="00410B37"/>
    <w:rsid w:val="004115FF"/>
    <w:rsid w:val="00412D4B"/>
    <w:rsid w:val="004139AF"/>
    <w:rsid w:val="0041469D"/>
    <w:rsid w:val="0042160D"/>
    <w:rsid w:val="00422424"/>
    <w:rsid w:val="00425454"/>
    <w:rsid w:val="00426B06"/>
    <w:rsid w:val="004304B9"/>
    <w:rsid w:val="00430621"/>
    <w:rsid w:val="00436729"/>
    <w:rsid w:val="004370DA"/>
    <w:rsid w:val="00437E3B"/>
    <w:rsid w:val="00442181"/>
    <w:rsid w:val="00445787"/>
    <w:rsid w:val="00445BE9"/>
    <w:rsid w:val="00446E92"/>
    <w:rsid w:val="00446F5F"/>
    <w:rsid w:val="004475E1"/>
    <w:rsid w:val="00447A98"/>
    <w:rsid w:val="00450E03"/>
    <w:rsid w:val="00452576"/>
    <w:rsid w:val="0045558D"/>
    <w:rsid w:val="00470B10"/>
    <w:rsid w:val="004808B1"/>
    <w:rsid w:val="004816A7"/>
    <w:rsid w:val="00481772"/>
    <w:rsid w:val="004845E1"/>
    <w:rsid w:val="00487566"/>
    <w:rsid w:val="004959D6"/>
    <w:rsid w:val="004A23CD"/>
    <w:rsid w:val="004A4212"/>
    <w:rsid w:val="004A5EE3"/>
    <w:rsid w:val="004A66A9"/>
    <w:rsid w:val="004B06A0"/>
    <w:rsid w:val="004B17A4"/>
    <w:rsid w:val="004B1879"/>
    <w:rsid w:val="004B18FD"/>
    <w:rsid w:val="004B2EC1"/>
    <w:rsid w:val="004B31F8"/>
    <w:rsid w:val="004B34DF"/>
    <w:rsid w:val="004B4ED8"/>
    <w:rsid w:val="004B69B7"/>
    <w:rsid w:val="004B69ED"/>
    <w:rsid w:val="004C349C"/>
    <w:rsid w:val="004C42CC"/>
    <w:rsid w:val="004C43E8"/>
    <w:rsid w:val="004C6010"/>
    <w:rsid w:val="004C62D8"/>
    <w:rsid w:val="004D1859"/>
    <w:rsid w:val="004D3879"/>
    <w:rsid w:val="004D46F0"/>
    <w:rsid w:val="004D48FD"/>
    <w:rsid w:val="004D6C7B"/>
    <w:rsid w:val="004D7493"/>
    <w:rsid w:val="004E3C78"/>
    <w:rsid w:val="004E7624"/>
    <w:rsid w:val="004F0710"/>
    <w:rsid w:val="004F1F4C"/>
    <w:rsid w:val="004F3072"/>
    <w:rsid w:val="004F3CE4"/>
    <w:rsid w:val="004F490F"/>
    <w:rsid w:val="004F6124"/>
    <w:rsid w:val="004F67B4"/>
    <w:rsid w:val="004F67F8"/>
    <w:rsid w:val="004F71F6"/>
    <w:rsid w:val="004F7570"/>
    <w:rsid w:val="00504909"/>
    <w:rsid w:val="0050653C"/>
    <w:rsid w:val="00506908"/>
    <w:rsid w:val="005127C6"/>
    <w:rsid w:val="005136EE"/>
    <w:rsid w:val="00520A7C"/>
    <w:rsid w:val="005231A3"/>
    <w:rsid w:val="00524070"/>
    <w:rsid w:val="005251C8"/>
    <w:rsid w:val="005310C0"/>
    <w:rsid w:val="005333E9"/>
    <w:rsid w:val="005335EB"/>
    <w:rsid w:val="00541AA4"/>
    <w:rsid w:val="00544FE8"/>
    <w:rsid w:val="00547B3D"/>
    <w:rsid w:val="00547B61"/>
    <w:rsid w:val="00553118"/>
    <w:rsid w:val="005545C9"/>
    <w:rsid w:val="005561F8"/>
    <w:rsid w:val="0055628C"/>
    <w:rsid w:val="0056133A"/>
    <w:rsid w:val="00562680"/>
    <w:rsid w:val="00564F44"/>
    <w:rsid w:val="005700A5"/>
    <w:rsid w:val="0057066C"/>
    <w:rsid w:val="00572DA5"/>
    <w:rsid w:val="005774CB"/>
    <w:rsid w:val="00577879"/>
    <w:rsid w:val="00591B55"/>
    <w:rsid w:val="00591B75"/>
    <w:rsid w:val="00591E29"/>
    <w:rsid w:val="00594720"/>
    <w:rsid w:val="00595DCB"/>
    <w:rsid w:val="00597919"/>
    <w:rsid w:val="005A46D6"/>
    <w:rsid w:val="005A6E2A"/>
    <w:rsid w:val="005C0169"/>
    <w:rsid w:val="005C044E"/>
    <w:rsid w:val="005C1157"/>
    <w:rsid w:val="005C6039"/>
    <w:rsid w:val="005C76FF"/>
    <w:rsid w:val="005D48BD"/>
    <w:rsid w:val="005D4A79"/>
    <w:rsid w:val="005D59DB"/>
    <w:rsid w:val="005D796A"/>
    <w:rsid w:val="005E0384"/>
    <w:rsid w:val="005E102E"/>
    <w:rsid w:val="005E7EE0"/>
    <w:rsid w:val="005F21E4"/>
    <w:rsid w:val="005F29D4"/>
    <w:rsid w:val="005F55CB"/>
    <w:rsid w:val="00603C9C"/>
    <w:rsid w:val="00614F55"/>
    <w:rsid w:val="00622199"/>
    <w:rsid w:val="006223DA"/>
    <w:rsid w:val="00624411"/>
    <w:rsid w:val="00625262"/>
    <w:rsid w:val="00625DB6"/>
    <w:rsid w:val="00626A1C"/>
    <w:rsid w:val="0063133A"/>
    <w:rsid w:val="00633FAB"/>
    <w:rsid w:val="00634ABF"/>
    <w:rsid w:val="00634E72"/>
    <w:rsid w:val="00635D1E"/>
    <w:rsid w:val="00636D0A"/>
    <w:rsid w:val="00637435"/>
    <w:rsid w:val="006443E6"/>
    <w:rsid w:val="006478EB"/>
    <w:rsid w:val="00651C7D"/>
    <w:rsid w:val="0066267B"/>
    <w:rsid w:val="00662777"/>
    <w:rsid w:val="00663637"/>
    <w:rsid w:val="006700B5"/>
    <w:rsid w:val="00670FD3"/>
    <w:rsid w:val="00671EEB"/>
    <w:rsid w:val="0067496A"/>
    <w:rsid w:val="00677115"/>
    <w:rsid w:val="00681BBB"/>
    <w:rsid w:val="00686A89"/>
    <w:rsid w:val="0068719F"/>
    <w:rsid w:val="00687740"/>
    <w:rsid w:val="006879FA"/>
    <w:rsid w:val="0069121D"/>
    <w:rsid w:val="00694C1A"/>
    <w:rsid w:val="006A023E"/>
    <w:rsid w:val="006A03A3"/>
    <w:rsid w:val="006A16D8"/>
    <w:rsid w:val="006B430A"/>
    <w:rsid w:val="006B503F"/>
    <w:rsid w:val="006C752E"/>
    <w:rsid w:val="006D37B6"/>
    <w:rsid w:val="006D4387"/>
    <w:rsid w:val="006D79FC"/>
    <w:rsid w:val="006F1C52"/>
    <w:rsid w:val="006F3517"/>
    <w:rsid w:val="006F3F5F"/>
    <w:rsid w:val="006F5AC9"/>
    <w:rsid w:val="006F70BB"/>
    <w:rsid w:val="006F7AF9"/>
    <w:rsid w:val="00705234"/>
    <w:rsid w:val="00705C97"/>
    <w:rsid w:val="00705E96"/>
    <w:rsid w:val="00707B39"/>
    <w:rsid w:val="007128B7"/>
    <w:rsid w:val="00714F48"/>
    <w:rsid w:val="007172FC"/>
    <w:rsid w:val="00717426"/>
    <w:rsid w:val="00717876"/>
    <w:rsid w:val="007223D5"/>
    <w:rsid w:val="007229DE"/>
    <w:rsid w:val="007232FE"/>
    <w:rsid w:val="00724269"/>
    <w:rsid w:val="00725FA9"/>
    <w:rsid w:val="007260F0"/>
    <w:rsid w:val="007303D4"/>
    <w:rsid w:val="007306C5"/>
    <w:rsid w:val="00730E3D"/>
    <w:rsid w:val="00731232"/>
    <w:rsid w:val="007318DA"/>
    <w:rsid w:val="00734B4A"/>
    <w:rsid w:val="0073534A"/>
    <w:rsid w:val="00741019"/>
    <w:rsid w:val="00745FBE"/>
    <w:rsid w:val="00747000"/>
    <w:rsid w:val="0075075D"/>
    <w:rsid w:val="0075403C"/>
    <w:rsid w:val="0075477D"/>
    <w:rsid w:val="00756544"/>
    <w:rsid w:val="00756F05"/>
    <w:rsid w:val="0075794B"/>
    <w:rsid w:val="007621D7"/>
    <w:rsid w:val="00764548"/>
    <w:rsid w:val="00767396"/>
    <w:rsid w:val="00772280"/>
    <w:rsid w:val="00773ABC"/>
    <w:rsid w:val="007751C4"/>
    <w:rsid w:val="00776663"/>
    <w:rsid w:val="007804FF"/>
    <w:rsid w:val="00786724"/>
    <w:rsid w:val="007877D8"/>
    <w:rsid w:val="00790E82"/>
    <w:rsid w:val="0079438A"/>
    <w:rsid w:val="007943A2"/>
    <w:rsid w:val="0079498E"/>
    <w:rsid w:val="00797160"/>
    <w:rsid w:val="007A07CF"/>
    <w:rsid w:val="007B034A"/>
    <w:rsid w:val="007B0C9C"/>
    <w:rsid w:val="007B184E"/>
    <w:rsid w:val="007B2AAF"/>
    <w:rsid w:val="007B6944"/>
    <w:rsid w:val="007C13DC"/>
    <w:rsid w:val="007C1736"/>
    <w:rsid w:val="007C3F9A"/>
    <w:rsid w:val="007C6EF9"/>
    <w:rsid w:val="007C7038"/>
    <w:rsid w:val="007C7538"/>
    <w:rsid w:val="007D189D"/>
    <w:rsid w:val="007D3EF9"/>
    <w:rsid w:val="007E183E"/>
    <w:rsid w:val="007E1ABD"/>
    <w:rsid w:val="007E36FC"/>
    <w:rsid w:val="007E3AE8"/>
    <w:rsid w:val="007E4493"/>
    <w:rsid w:val="007E7F5D"/>
    <w:rsid w:val="007F226E"/>
    <w:rsid w:val="007F2386"/>
    <w:rsid w:val="007F3B4C"/>
    <w:rsid w:val="007F568A"/>
    <w:rsid w:val="00801CB6"/>
    <w:rsid w:val="00802E39"/>
    <w:rsid w:val="00803036"/>
    <w:rsid w:val="00811BD2"/>
    <w:rsid w:val="008153FC"/>
    <w:rsid w:val="00815985"/>
    <w:rsid w:val="008167B5"/>
    <w:rsid w:val="00817071"/>
    <w:rsid w:val="008214BB"/>
    <w:rsid w:val="00823472"/>
    <w:rsid w:val="00825BA9"/>
    <w:rsid w:val="008306E8"/>
    <w:rsid w:val="00831B34"/>
    <w:rsid w:val="00832F23"/>
    <w:rsid w:val="008343DA"/>
    <w:rsid w:val="0083641C"/>
    <w:rsid w:val="00836D9F"/>
    <w:rsid w:val="00840D8D"/>
    <w:rsid w:val="00842F48"/>
    <w:rsid w:val="00843B0B"/>
    <w:rsid w:val="00843F16"/>
    <w:rsid w:val="00844D1D"/>
    <w:rsid w:val="008460FE"/>
    <w:rsid w:val="00846390"/>
    <w:rsid w:val="00847F1C"/>
    <w:rsid w:val="00850D44"/>
    <w:rsid w:val="008556AB"/>
    <w:rsid w:val="00857664"/>
    <w:rsid w:val="00857B6C"/>
    <w:rsid w:val="00860563"/>
    <w:rsid w:val="00860BAE"/>
    <w:rsid w:val="008664B1"/>
    <w:rsid w:val="0087039E"/>
    <w:rsid w:val="00870925"/>
    <w:rsid w:val="00873C28"/>
    <w:rsid w:val="00875C10"/>
    <w:rsid w:val="00875DD9"/>
    <w:rsid w:val="00877191"/>
    <w:rsid w:val="00877481"/>
    <w:rsid w:val="00882414"/>
    <w:rsid w:val="0088256E"/>
    <w:rsid w:val="00883652"/>
    <w:rsid w:val="00884EC4"/>
    <w:rsid w:val="008866F5"/>
    <w:rsid w:val="008871E9"/>
    <w:rsid w:val="00892274"/>
    <w:rsid w:val="00892A3D"/>
    <w:rsid w:val="008964AC"/>
    <w:rsid w:val="008A0A88"/>
    <w:rsid w:val="008A119B"/>
    <w:rsid w:val="008A57FB"/>
    <w:rsid w:val="008A58F9"/>
    <w:rsid w:val="008A6C6A"/>
    <w:rsid w:val="008B29DD"/>
    <w:rsid w:val="008B53F0"/>
    <w:rsid w:val="008B6008"/>
    <w:rsid w:val="008B6223"/>
    <w:rsid w:val="008C02C8"/>
    <w:rsid w:val="008C2793"/>
    <w:rsid w:val="008C3F4A"/>
    <w:rsid w:val="008C473F"/>
    <w:rsid w:val="008C5FC2"/>
    <w:rsid w:val="008C7FE0"/>
    <w:rsid w:val="008D1123"/>
    <w:rsid w:val="008D6404"/>
    <w:rsid w:val="008D7001"/>
    <w:rsid w:val="008D7AF5"/>
    <w:rsid w:val="008E1CA6"/>
    <w:rsid w:val="008E302B"/>
    <w:rsid w:val="008E3556"/>
    <w:rsid w:val="008E72AA"/>
    <w:rsid w:val="008E7969"/>
    <w:rsid w:val="008F35D5"/>
    <w:rsid w:val="008F3959"/>
    <w:rsid w:val="008F68CC"/>
    <w:rsid w:val="00900813"/>
    <w:rsid w:val="009012CF"/>
    <w:rsid w:val="00901CB1"/>
    <w:rsid w:val="00903EF8"/>
    <w:rsid w:val="00904A93"/>
    <w:rsid w:val="00906D8D"/>
    <w:rsid w:val="00907C9E"/>
    <w:rsid w:val="00907F98"/>
    <w:rsid w:val="00912A43"/>
    <w:rsid w:val="0091346E"/>
    <w:rsid w:val="0091457A"/>
    <w:rsid w:val="00923EDC"/>
    <w:rsid w:val="009261FB"/>
    <w:rsid w:val="00932C3D"/>
    <w:rsid w:val="00932E4E"/>
    <w:rsid w:val="00934607"/>
    <w:rsid w:val="00935B5E"/>
    <w:rsid w:val="00937B49"/>
    <w:rsid w:val="009408AF"/>
    <w:rsid w:val="00943FE4"/>
    <w:rsid w:val="00945B3D"/>
    <w:rsid w:val="0094727C"/>
    <w:rsid w:val="00947BDE"/>
    <w:rsid w:val="009513A4"/>
    <w:rsid w:val="00953C11"/>
    <w:rsid w:val="00954013"/>
    <w:rsid w:val="00954E6D"/>
    <w:rsid w:val="00956BD5"/>
    <w:rsid w:val="009656C1"/>
    <w:rsid w:val="00973BAA"/>
    <w:rsid w:val="00974E47"/>
    <w:rsid w:val="00984CDA"/>
    <w:rsid w:val="0098742D"/>
    <w:rsid w:val="009938D5"/>
    <w:rsid w:val="009A1D8F"/>
    <w:rsid w:val="009A4B2A"/>
    <w:rsid w:val="009B3E8C"/>
    <w:rsid w:val="009B4453"/>
    <w:rsid w:val="009B7FC6"/>
    <w:rsid w:val="009C21DF"/>
    <w:rsid w:val="009C28D0"/>
    <w:rsid w:val="009C3909"/>
    <w:rsid w:val="009C3EAE"/>
    <w:rsid w:val="009D03DC"/>
    <w:rsid w:val="009D06E5"/>
    <w:rsid w:val="009D1205"/>
    <w:rsid w:val="009D4918"/>
    <w:rsid w:val="009D4C82"/>
    <w:rsid w:val="009D4EFC"/>
    <w:rsid w:val="009D5445"/>
    <w:rsid w:val="009D600F"/>
    <w:rsid w:val="009E1103"/>
    <w:rsid w:val="009E3219"/>
    <w:rsid w:val="009E50FF"/>
    <w:rsid w:val="009E6548"/>
    <w:rsid w:val="009E6F29"/>
    <w:rsid w:val="009E7408"/>
    <w:rsid w:val="009F2503"/>
    <w:rsid w:val="009F41EB"/>
    <w:rsid w:val="009F5096"/>
    <w:rsid w:val="009F61F3"/>
    <w:rsid w:val="00A01D0A"/>
    <w:rsid w:val="00A0313E"/>
    <w:rsid w:val="00A1054D"/>
    <w:rsid w:val="00A10833"/>
    <w:rsid w:val="00A116BE"/>
    <w:rsid w:val="00A122AA"/>
    <w:rsid w:val="00A13736"/>
    <w:rsid w:val="00A16C1E"/>
    <w:rsid w:val="00A208E9"/>
    <w:rsid w:val="00A2381B"/>
    <w:rsid w:val="00A257BC"/>
    <w:rsid w:val="00A31844"/>
    <w:rsid w:val="00A34E76"/>
    <w:rsid w:val="00A40FC9"/>
    <w:rsid w:val="00A42094"/>
    <w:rsid w:val="00A4780A"/>
    <w:rsid w:val="00A47D06"/>
    <w:rsid w:val="00A50802"/>
    <w:rsid w:val="00A52C20"/>
    <w:rsid w:val="00A548C7"/>
    <w:rsid w:val="00A54A2A"/>
    <w:rsid w:val="00A5705B"/>
    <w:rsid w:val="00A612C0"/>
    <w:rsid w:val="00A6282D"/>
    <w:rsid w:val="00A63D25"/>
    <w:rsid w:val="00A6403A"/>
    <w:rsid w:val="00A6504D"/>
    <w:rsid w:val="00A667EB"/>
    <w:rsid w:val="00A673E6"/>
    <w:rsid w:val="00A723B2"/>
    <w:rsid w:val="00A72FEB"/>
    <w:rsid w:val="00A744F4"/>
    <w:rsid w:val="00A761CD"/>
    <w:rsid w:val="00A7750C"/>
    <w:rsid w:val="00A823B2"/>
    <w:rsid w:val="00A8450E"/>
    <w:rsid w:val="00A85D37"/>
    <w:rsid w:val="00A87C8D"/>
    <w:rsid w:val="00A93AED"/>
    <w:rsid w:val="00A96D26"/>
    <w:rsid w:val="00A96E72"/>
    <w:rsid w:val="00A97222"/>
    <w:rsid w:val="00AA2509"/>
    <w:rsid w:val="00AA2ECB"/>
    <w:rsid w:val="00AA41BE"/>
    <w:rsid w:val="00AA47CB"/>
    <w:rsid w:val="00AA6EB9"/>
    <w:rsid w:val="00AA7585"/>
    <w:rsid w:val="00AB0596"/>
    <w:rsid w:val="00AB22CD"/>
    <w:rsid w:val="00AB2D5F"/>
    <w:rsid w:val="00AB786D"/>
    <w:rsid w:val="00AB7DE8"/>
    <w:rsid w:val="00AC1FC5"/>
    <w:rsid w:val="00AC3631"/>
    <w:rsid w:val="00AC3A96"/>
    <w:rsid w:val="00AC49E3"/>
    <w:rsid w:val="00AC6835"/>
    <w:rsid w:val="00AD35E6"/>
    <w:rsid w:val="00AD7390"/>
    <w:rsid w:val="00AE00BB"/>
    <w:rsid w:val="00AE5D28"/>
    <w:rsid w:val="00AE6FED"/>
    <w:rsid w:val="00AF647C"/>
    <w:rsid w:val="00AF72AD"/>
    <w:rsid w:val="00B011BE"/>
    <w:rsid w:val="00B01D29"/>
    <w:rsid w:val="00B032AB"/>
    <w:rsid w:val="00B06BF5"/>
    <w:rsid w:val="00B0734C"/>
    <w:rsid w:val="00B11371"/>
    <w:rsid w:val="00B119EB"/>
    <w:rsid w:val="00B17EF7"/>
    <w:rsid w:val="00B21154"/>
    <w:rsid w:val="00B230F0"/>
    <w:rsid w:val="00B23E93"/>
    <w:rsid w:val="00B25720"/>
    <w:rsid w:val="00B274F3"/>
    <w:rsid w:val="00B31DB3"/>
    <w:rsid w:val="00B344D9"/>
    <w:rsid w:val="00B34763"/>
    <w:rsid w:val="00B34B9B"/>
    <w:rsid w:val="00B375B2"/>
    <w:rsid w:val="00B40A4F"/>
    <w:rsid w:val="00B54AEB"/>
    <w:rsid w:val="00B567F2"/>
    <w:rsid w:val="00B60EFE"/>
    <w:rsid w:val="00B6211D"/>
    <w:rsid w:val="00B62EEF"/>
    <w:rsid w:val="00B639EC"/>
    <w:rsid w:val="00B648B7"/>
    <w:rsid w:val="00B64BA6"/>
    <w:rsid w:val="00B64D4A"/>
    <w:rsid w:val="00B67261"/>
    <w:rsid w:val="00B67875"/>
    <w:rsid w:val="00B67920"/>
    <w:rsid w:val="00B76774"/>
    <w:rsid w:val="00B76A6C"/>
    <w:rsid w:val="00B771C0"/>
    <w:rsid w:val="00B81390"/>
    <w:rsid w:val="00B853F7"/>
    <w:rsid w:val="00B905BB"/>
    <w:rsid w:val="00B915B1"/>
    <w:rsid w:val="00B91DFF"/>
    <w:rsid w:val="00B92A09"/>
    <w:rsid w:val="00B9582D"/>
    <w:rsid w:val="00B96390"/>
    <w:rsid w:val="00B9749D"/>
    <w:rsid w:val="00BA0BBA"/>
    <w:rsid w:val="00BA122F"/>
    <w:rsid w:val="00BA4098"/>
    <w:rsid w:val="00BA41E9"/>
    <w:rsid w:val="00BA5196"/>
    <w:rsid w:val="00BB0D18"/>
    <w:rsid w:val="00BB1EA2"/>
    <w:rsid w:val="00BB45F7"/>
    <w:rsid w:val="00BB56B9"/>
    <w:rsid w:val="00BB5AFE"/>
    <w:rsid w:val="00BB7744"/>
    <w:rsid w:val="00BC0EBF"/>
    <w:rsid w:val="00BC6B8E"/>
    <w:rsid w:val="00BD1F97"/>
    <w:rsid w:val="00BD2861"/>
    <w:rsid w:val="00BD5C34"/>
    <w:rsid w:val="00BD6B37"/>
    <w:rsid w:val="00BE421B"/>
    <w:rsid w:val="00BE4D78"/>
    <w:rsid w:val="00BE6A09"/>
    <w:rsid w:val="00BF1971"/>
    <w:rsid w:val="00BF26F3"/>
    <w:rsid w:val="00BF2A47"/>
    <w:rsid w:val="00BF35DB"/>
    <w:rsid w:val="00BF4D8B"/>
    <w:rsid w:val="00BF4E77"/>
    <w:rsid w:val="00BF768A"/>
    <w:rsid w:val="00C020F3"/>
    <w:rsid w:val="00C02AD7"/>
    <w:rsid w:val="00C06DC5"/>
    <w:rsid w:val="00C10FDE"/>
    <w:rsid w:val="00C13AA4"/>
    <w:rsid w:val="00C14F97"/>
    <w:rsid w:val="00C250A0"/>
    <w:rsid w:val="00C2510B"/>
    <w:rsid w:val="00C265B4"/>
    <w:rsid w:val="00C269A3"/>
    <w:rsid w:val="00C271A6"/>
    <w:rsid w:val="00C30418"/>
    <w:rsid w:val="00C33FFB"/>
    <w:rsid w:val="00C34CE8"/>
    <w:rsid w:val="00C356E5"/>
    <w:rsid w:val="00C37660"/>
    <w:rsid w:val="00C4065A"/>
    <w:rsid w:val="00C41AE0"/>
    <w:rsid w:val="00C42B5F"/>
    <w:rsid w:val="00C4348E"/>
    <w:rsid w:val="00C464AC"/>
    <w:rsid w:val="00C50402"/>
    <w:rsid w:val="00C53644"/>
    <w:rsid w:val="00C53B94"/>
    <w:rsid w:val="00C57801"/>
    <w:rsid w:val="00C63D47"/>
    <w:rsid w:val="00C64C28"/>
    <w:rsid w:val="00C67571"/>
    <w:rsid w:val="00C75B12"/>
    <w:rsid w:val="00C762BD"/>
    <w:rsid w:val="00C77521"/>
    <w:rsid w:val="00C77B91"/>
    <w:rsid w:val="00C81D71"/>
    <w:rsid w:val="00C82CC6"/>
    <w:rsid w:val="00C877FA"/>
    <w:rsid w:val="00C9053A"/>
    <w:rsid w:val="00C928A4"/>
    <w:rsid w:val="00C93C39"/>
    <w:rsid w:val="00CB019A"/>
    <w:rsid w:val="00CB0DCA"/>
    <w:rsid w:val="00CB4711"/>
    <w:rsid w:val="00CC0ADF"/>
    <w:rsid w:val="00CC10BF"/>
    <w:rsid w:val="00CC2604"/>
    <w:rsid w:val="00CC7350"/>
    <w:rsid w:val="00CD2B34"/>
    <w:rsid w:val="00CD3A45"/>
    <w:rsid w:val="00CD3D8B"/>
    <w:rsid w:val="00CD3FE7"/>
    <w:rsid w:val="00CD5C13"/>
    <w:rsid w:val="00CD6F46"/>
    <w:rsid w:val="00CD774D"/>
    <w:rsid w:val="00CD7A02"/>
    <w:rsid w:val="00CE08CE"/>
    <w:rsid w:val="00CE431A"/>
    <w:rsid w:val="00CE62AE"/>
    <w:rsid w:val="00CE6BB5"/>
    <w:rsid w:val="00CF24F3"/>
    <w:rsid w:val="00CF4806"/>
    <w:rsid w:val="00CF5DE8"/>
    <w:rsid w:val="00CF6AC3"/>
    <w:rsid w:val="00D00230"/>
    <w:rsid w:val="00D022D3"/>
    <w:rsid w:val="00D0305F"/>
    <w:rsid w:val="00D04E8E"/>
    <w:rsid w:val="00D07233"/>
    <w:rsid w:val="00D07EB9"/>
    <w:rsid w:val="00D10877"/>
    <w:rsid w:val="00D16065"/>
    <w:rsid w:val="00D16812"/>
    <w:rsid w:val="00D20A34"/>
    <w:rsid w:val="00D20D7F"/>
    <w:rsid w:val="00D2241A"/>
    <w:rsid w:val="00D2535A"/>
    <w:rsid w:val="00D26CA7"/>
    <w:rsid w:val="00D273F1"/>
    <w:rsid w:val="00D30CEF"/>
    <w:rsid w:val="00D3115B"/>
    <w:rsid w:val="00D338B0"/>
    <w:rsid w:val="00D3411A"/>
    <w:rsid w:val="00D34FCA"/>
    <w:rsid w:val="00D34FCF"/>
    <w:rsid w:val="00D34FD6"/>
    <w:rsid w:val="00D35F10"/>
    <w:rsid w:val="00D41151"/>
    <w:rsid w:val="00D43064"/>
    <w:rsid w:val="00D44DBD"/>
    <w:rsid w:val="00D46084"/>
    <w:rsid w:val="00D46981"/>
    <w:rsid w:val="00D5064B"/>
    <w:rsid w:val="00D54852"/>
    <w:rsid w:val="00D5644A"/>
    <w:rsid w:val="00D565CB"/>
    <w:rsid w:val="00D57596"/>
    <w:rsid w:val="00D57E70"/>
    <w:rsid w:val="00D656CE"/>
    <w:rsid w:val="00D67575"/>
    <w:rsid w:val="00D6765A"/>
    <w:rsid w:val="00D67DDB"/>
    <w:rsid w:val="00D7072B"/>
    <w:rsid w:val="00D71C91"/>
    <w:rsid w:val="00D73FB9"/>
    <w:rsid w:val="00D74460"/>
    <w:rsid w:val="00D81144"/>
    <w:rsid w:val="00D833F3"/>
    <w:rsid w:val="00D8492F"/>
    <w:rsid w:val="00D84DB9"/>
    <w:rsid w:val="00D865B8"/>
    <w:rsid w:val="00D872A2"/>
    <w:rsid w:val="00D90FD7"/>
    <w:rsid w:val="00D91AD6"/>
    <w:rsid w:val="00D9595E"/>
    <w:rsid w:val="00DA1831"/>
    <w:rsid w:val="00DA219A"/>
    <w:rsid w:val="00DA33CB"/>
    <w:rsid w:val="00DA63F1"/>
    <w:rsid w:val="00DA708C"/>
    <w:rsid w:val="00DA76FA"/>
    <w:rsid w:val="00DA78A6"/>
    <w:rsid w:val="00DC0153"/>
    <w:rsid w:val="00DC18CB"/>
    <w:rsid w:val="00DC5093"/>
    <w:rsid w:val="00DD2AC0"/>
    <w:rsid w:val="00DD3F05"/>
    <w:rsid w:val="00DD6C82"/>
    <w:rsid w:val="00DD7438"/>
    <w:rsid w:val="00DE1410"/>
    <w:rsid w:val="00DE2223"/>
    <w:rsid w:val="00DE2B62"/>
    <w:rsid w:val="00DE2FE9"/>
    <w:rsid w:val="00DE4357"/>
    <w:rsid w:val="00DE5619"/>
    <w:rsid w:val="00DE5B2B"/>
    <w:rsid w:val="00DE7F91"/>
    <w:rsid w:val="00DF762E"/>
    <w:rsid w:val="00E0190E"/>
    <w:rsid w:val="00E04024"/>
    <w:rsid w:val="00E04F7C"/>
    <w:rsid w:val="00E057E3"/>
    <w:rsid w:val="00E05AE5"/>
    <w:rsid w:val="00E061DE"/>
    <w:rsid w:val="00E07336"/>
    <w:rsid w:val="00E07F9C"/>
    <w:rsid w:val="00E10535"/>
    <w:rsid w:val="00E16EA5"/>
    <w:rsid w:val="00E17032"/>
    <w:rsid w:val="00E20685"/>
    <w:rsid w:val="00E24BC3"/>
    <w:rsid w:val="00E35568"/>
    <w:rsid w:val="00E35B02"/>
    <w:rsid w:val="00E37302"/>
    <w:rsid w:val="00E43C7A"/>
    <w:rsid w:val="00E4499A"/>
    <w:rsid w:val="00E50E69"/>
    <w:rsid w:val="00E529F1"/>
    <w:rsid w:val="00E53981"/>
    <w:rsid w:val="00E5540C"/>
    <w:rsid w:val="00E6010E"/>
    <w:rsid w:val="00E62CC9"/>
    <w:rsid w:val="00E65B3C"/>
    <w:rsid w:val="00E65C72"/>
    <w:rsid w:val="00E6605F"/>
    <w:rsid w:val="00E66BB9"/>
    <w:rsid w:val="00E734D3"/>
    <w:rsid w:val="00E754A3"/>
    <w:rsid w:val="00E75502"/>
    <w:rsid w:val="00E803FB"/>
    <w:rsid w:val="00E81D3B"/>
    <w:rsid w:val="00E82640"/>
    <w:rsid w:val="00E83FCA"/>
    <w:rsid w:val="00E858B4"/>
    <w:rsid w:val="00E91C5B"/>
    <w:rsid w:val="00E92130"/>
    <w:rsid w:val="00E97824"/>
    <w:rsid w:val="00EA088B"/>
    <w:rsid w:val="00EA099E"/>
    <w:rsid w:val="00EA2755"/>
    <w:rsid w:val="00EA49FD"/>
    <w:rsid w:val="00EA629B"/>
    <w:rsid w:val="00EA633E"/>
    <w:rsid w:val="00EA7AA8"/>
    <w:rsid w:val="00EB2FBB"/>
    <w:rsid w:val="00EB4434"/>
    <w:rsid w:val="00EC4481"/>
    <w:rsid w:val="00EC4A0B"/>
    <w:rsid w:val="00EC4DD0"/>
    <w:rsid w:val="00ED4A9F"/>
    <w:rsid w:val="00ED59A3"/>
    <w:rsid w:val="00EE0D92"/>
    <w:rsid w:val="00EE15E2"/>
    <w:rsid w:val="00EE183D"/>
    <w:rsid w:val="00EE2E20"/>
    <w:rsid w:val="00EE4160"/>
    <w:rsid w:val="00EE4CD5"/>
    <w:rsid w:val="00EF20DA"/>
    <w:rsid w:val="00EF363D"/>
    <w:rsid w:val="00EF4949"/>
    <w:rsid w:val="00EF4A76"/>
    <w:rsid w:val="00EF5045"/>
    <w:rsid w:val="00EF5376"/>
    <w:rsid w:val="00F02B46"/>
    <w:rsid w:val="00F05982"/>
    <w:rsid w:val="00F059AF"/>
    <w:rsid w:val="00F1028E"/>
    <w:rsid w:val="00F1199B"/>
    <w:rsid w:val="00F12256"/>
    <w:rsid w:val="00F2151B"/>
    <w:rsid w:val="00F23F40"/>
    <w:rsid w:val="00F2671E"/>
    <w:rsid w:val="00F33C39"/>
    <w:rsid w:val="00F34865"/>
    <w:rsid w:val="00F3642A"/>
    <w:rsid w:val="00F412A1"/>
    <w:rsid w:val="00F434A1"/>
    <w:rsid w:val="00F44C6C"/>
    <w:rsid w:val="00F47B53"/>
    <w:rsid w:val="00F52779"/>
    <w:rsid w:val="00F54F36"/>
    <w:rsid w:val="00F5732D"/>
    <w:rsid w:val="00F61B8E"/>
    <w:rsid w:val="00F639C7"/>
    <w:rsid w:val="00F654E3"/>
    <w:rsid w:val="00F65D33"/>
    <w:rsid w:val="00F67664"/>
    <w:rsid w:val="00F70362"/>
    <w:rsid w:val="00F77AC9"/>
    <w:rsid w:val="00F8053F"/>
    <w:rsid w:val="00F82079"/>
    <w:rsid w:val="00F84F93"/>
    <w:rsid w:val="00F8723B"/>
    <w:rsid w:val="00F93060"/>
    <w:rsid w:val="00F94291"/>
    <w:rsid w:val="00F94BFA"/>
    <w:rsid w:val="00FA554D"/>
    <w:rsid w:val="00FA7011"/>
    <w:rsid w:val="00FA730F"/>
    <w:rsid w:val="00FC0621"/>
    <w:rsid w:val="00FC0EDA"/>
    <w:rsid w:val="00FC151C"/>
    <w:rsid w:val="00FC1F08"/>
    <w:rsid w:val="00FC235E"/>
    <w:rsid w:val="00FC42C0"/>
    <w:rsid w:val="00FC50EF"/>
    <w:rsid w:val="00FC52AE"/>
    <w:rsid w:val="00FC639E"/>
    <w:rsid w:val="00FC6631"/>
    <w:rsid w:val="00FC67FA"/>
    <w:rsid w:val="00FC7FD9"/>
    <w:rsid w:val="00FD01F5"/>
    <w:rsid w:val="00FD0349"/>
    <w:rsid w:val="00FD2744"/>
    <w:rsid w:val="00FD4599"/>
    <w:rsid w:val="00FE161B"/>
    <w:rsid w:val="00FE4E7D"/>
    <w:rsid w:val="00FE5F10"/>
    <w:rsid w:val="00FE62E7"/>
    <w:rsid w:val="00FE65A1"/>
    <w:rsid w:val="00FE6C2B"/>
    <w:rsid w:val="00FE739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C1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Emphasis"/>
    <w:uiPriority w:val="20"/>
    <w:qFormat/>
    <w:rsid w:val="009012CF"/>
    <w:rPr>
      <w:i/>
      <w:iCs/>
    </w:rPr>
  </w:style>
  <w:style w:type="character" w:customStyle="1" w:styleId="30">
    <w:name w:val="標題 3 字元"/>
    <w:link w:val="3"/>
    <w:uiPriority w:val="9"/>
    <w:semiHidden/>
    <w:rsid w:val="00875C1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8">
    <w:name w:val="Hyperlink"/>
    <w:uiPriority w:val="99"/>
    <w:unhideWhenUsed/>
    <w:rsid w:val="00875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C1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Emphasis"/>
    <w:uiPriority w:val="20"/>
    <w:qFormat/>
    <w:rsid w:val="009012CF"/>
    <w:rPr>
      <w:i/>
      <w:iCs/>
    </w:rPr>
  </w:style>
  <w:style w:type="character" w:customStyle="1" w:styleId="30">
    <w:name w:val="標題 3 字元"/>
    <w:link w:val="3"/>
    <w:uiPriority w:val="9"/>
    <w:semiHidden/>
    <w:rsid w:val="00875C1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8">
    <w:name w:val="Hyperlink"/>
    <w:uiPriority w:val="99"/>
    <w:unhideWhenUsed/>
    <w:rsid w:val="00875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A4B7-E3BB-4F7F-954C-1DC9A2CE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2020-01-21T00:42:00Z</cp:lastPrinted>
  <dcterms:created xsi:type="dcterms:W3CDTF">2021-02-24T06:57:00Z</dcterms:created>
  <dcterms:modified xsi:type="dcterms:W3CDTF">2021-02-24T06:57:00Z</dcterms:modified>
</cp:coreProperties>
</file>