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859" w:rsidRPr="00482B00" w:rsidRDefault="00FC662C" w:rsidP="00377859">
      <w:pPr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group id="_x0000_s1050" style="position:absolute;margin-left:3.2pt;margin-top:-14.95pt;width:471.7pt;height:63.95pt;z-index:251657728" coordorigin="1260,720" coordsize="9434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1260;top:720;width:2100;height:1279;mso-wrap-edited:t" wrapcoords="-180 0 -180 21375 21600 21300 21600 0 -180 0" fillcolor="window">
              <v:imagedata r:id="rId8" o:title="tmp00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3420;top:900;width:7274;height:1001" filled="f" stroked="f">
              <v:textbox style="mso-next-textbox:#_x0000_s1052" inset="0,0,0,0">
                <w:txbxContent>
                  <w:p w:rsidR="003321E3" w:rsidRDefault="003321E3" w:rsidP="003321E3">
                    <w:pPr>
                      <w:snapToGrid w:val="0"/>
                      <w:jc w:val="both"/>
                      <w:rPr>
                        <w:rFonts w:ascii="標楷體" w:eastAsia="標楷體"/>
                        <w:sz w:val="28"/>
                      </w:rPr>
                    </w:pPr>
                    <w:r>
                      <w:rPr>
                        <w:rFonts w:ascii="標楷體" w:eastAsia="標楷體" w:hint="eastAsia"/>
                        <w:sz w:val="28"/>
                      </w:rPr>
                      <w:t>基隆市政府委託財團法人伊</w:t>
                    </w:r>
                    <w:proofErr w:type="gramStart"/>
                    <w:r>
                      <w:rPr>
                        <w:rFonts w:ascii="標楷體" w:eastAsia="標楷體" w:hint="eastAsia"/>
                        <w:sz w:val="28"/>
                      </w:rPr>
                      <w:t>甸</w:t>
                    </w:r>
                    <w:proofErr w:type="gramEnd"/>
                    <w:r>
                      <w:rPr>
                        <w:rFonts w:ascii="標楷體" w:eastAsia="標楷體" w:hint="eastAsia"/>
                        <w:sz w:val="28"/>
                      </w:rPr>
                      <w:t>社會福利基金會辦理</w:t>
                    </w:r>
                  </w:p>
                  <w:p w:rsidR="003321E3" w:rsidRPr="003321E3" w:rsidRDefault="003321E3" w:rsidP="003321E3">
                    <w:pPr>
                      <w:pStyle w:val="a6"/>
                      <w:rPr>
                        <w:rFonts w:ascii="標楷體" w:eastAsia="標楷體" w:hAnsi="標楷體"/>
                        <w:sz w:val="52"/>
                      </w:rPr>
                    </w:pPr>
                    <w:r w:rsidRPr="003321E3">
                      <w:rPr>
                        <w:rFonts w:ascii="標楷體" w:eastAsia="標楷體" w:hAnsi="標楷體" w:hint="eastAsia"/>
                        <w:sz w:val="52"/>
                      </w:rPr>
                      <w:t>基隆市身心障礙福利服務中心</w:t>
                    </w:r>
                  </w:p>
                </w:txbxContent>
              </v:textbox>
            </v:shape>
          </v:group>
        </w:pict>
      </w:r>
    </w:p>
    <w:p w:rsidR="00377859" w:rsidRPr="00482B00" w:rsidRDefault="00377859" w:rsidP="00377859">
      <w:pPr>
        <w:ind w:firstLineChars="700" w:firstLine="2240"/>
        <w:jc w:val="center"/>
        <w:rPr>
          <w:rFonts w:ascii="標楷體" w:eastAsia="標楷體" w:hAnsi="標楷體"/>
          <w:sz w:val="32"/>
        </w:rPr>
      </w:pPr>
    </w:p>
    <w:p w:rsidR="00377859" w:rsidRPr="00482B00" w:rsidRDefault="00C23FB4" w:rsidP="00B809AA">
      <w:pPr>
        <w:snapToGrid w:val="0"/>
        <w:spacing w:line="400" w:lineRule="exact"/>
        <w:ind w:left="-181" w:right="-335"/>
        <w:jc w:val="center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11</w:t>
      </w:r>
      <w:r w:rsidR="004C2E87">
        <w:rPr>
          <w:rFonts w:ascii="標楷體" w:eastAsia="標楷體" w:hAnsi="標楷體" w:hint="eastAsia"/>
          <w:b/>
          <w:bCs/>
          <w:sz w:val="32"/>
          <w:szCs w:val="32"/>
        </w:rPr>
        <w:t>1</w:t>
      </w:r>
      <w:proofErr w:type="gramEnd"/>
      <w:r w:rsidR="00377859">
        <w:rPr>
          <w:rFonts w:ascii="標楷體" w:eastAsia="標楷體" w:hAnsi="標楷體" w:hint="eastAsia"/>
          <w:b/>
          <w:bCs/>
          <w:sz w:val="32"/>
          <w:szCs w:val="32"/>
        </w:rPr>
        <w:t>年度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「</w:t>
      </w:r>
      <w:r w:rsidR="00946472">
        <w:rPr>
          <w:rFonts w:ascii="標楷體" w:eastAsia="標楷體" w:hAnsi="標楷體" w:hint="eastAsia"/>
          <w:b/>
          <w:bCs/>
          <w:sz w:val="32"/>
          <w:szCs w:val="32"/>
        </w:rPr>
        <w:t>兒童發展</w:t>
      </w:r>
      <w:r w:rsidR="00377859">
        <w:rPr>
          <w:rFonts w:ascii="標楷體" w:eastAsia="標楷體" w:hAnsi="標楷體" w:cs="標楷體" w:hint="eastAsia"/>
          <w:b/>
          <w:bCs/>
          <w:sz w:val="32"/>
          <w:szCs w:val="32"/>
        </w:rPr>
        <w:t>知能研習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」</w:t>
      </w:r>
      <w:r w:rsidR="00377859" w:rsidRPr="00AD7540">
        <w:rPr>
          <w:rFonts w:ascii="標楷體" w:eastAsia="標楷體" w:hAnsi="標楷體" w:cs="標楷體" w:hint="eastAsia"/>
          <w:b/>
          <w:bCs/>
          <w:sz w:val="32"/>
          <w:szCs w:val="32"/>
        </w:rPr>
        <w:t>課程</w:t>
      </w:r>
      <w:r w:rsidR="00377859" w:rsidRPr="00482B00">
        <w:rPr>
          <w:rFonts w:ascii="標楷體" w:eastAsia="標楷體" w:hAnsi="標楷體" w:hint="eastAsia"/>
          <w:b/>
          <w:bCs/>
          <w:sz w:val="32"/>
          <w:szCs w:val="32"/>
        </w:rPr>
        <w:t>簡章</w:t>
      </w:r>
    </w:p>
    <w:p w:rsidR="00291F2E" w:rsidRPr="00291F2E" w:rsidRDefault="009E356E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D56569">
        <w:rPr>
          <w:rFonts w:ascii="標楷體" w:eastAsia="標楷體" w:hAnsi="標楷體" w:hint="eastAsia"/>
          <w:sz w:val="28"/>
          <w:szCs w:val="28"/>
        </w:rPr>
        <w:t>一、目的：</w:t>
      </w:r>
    </w:p>
    <w:p w:rsidR="00A96C3A" w:rsidRPr="00A96C3A" w:rsidRDefault="00823C10" w:rsidP="00B809AA">
      <w:pPr>
        <w:spacing w:line="460" w:lineRule="exact"/>
        <w:ind w:firstLineChars="200" w:firstLine="560"/>
        <w:jc w:val="both"/>
        <w:rPr>
          <w:rFonts w:ascii="標楷體" w:eastAsia="標楷體" w:hAnsi="標楷體" w:cs="標楷體"/>
          <w:sz w:val="28"/>
          <w:szCs w:val="28"/>
        </w:rPr>
      </w:pPr>
      <w:r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零至六歲是兒童發展的重要關鍵時刻</w:t>
      </w:r>
      <w:r w:rsidR="00EA5EC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</w:t>
      </w:r>
      <w:r w:rsidR="00291F2E" w:rsidRPr="00A96C3A">
        <w:rPr>
          <w:rFonts w:ascii="標楷體" w:eastAsia="標楷體" w:hint="eastAsia"/>
          <w:sz w:val="28"/>
          <w:szCs w:val="28"/>
        </w:rPr>
        <w:t>「</w:t>
      </w:r>
      <w:r w:rsidR="00AE6BD3" w:rsidRPr="00A96C3A">
        <w:rPr>
          <w:rFonts w:ascii="標楷體" w:eastAsia="標楷體" w:hint="eastAsia"/>
          <w:sz w:val="28"/>
          <w:szCs w:val="28"/>
        </w:rPr>
        <w:t>6</w:t>
      </w:r>
      <w:r w:rsidR="00291F2E" w:rsidRPr="00A96C3A">
        <w:rPr>
          <w:rFonts w:ascii="標楷體" w:eastAsia="標楷體" w:hint="eastAsia"/>
          <w:sz w:val="28"/>
          <w:szCs w:val="28"/>
        </w:rPr>
        <w:t>歲以前，效果加倍、</w:t>
      </w:r>
      <w:r w:rsidR="00AE6BD3" w:rsidRPr="00A96C3A">
        <w:rPr>
          <w:rFonts w:ascii="標楷體" w:eastAsia="標楷體" w:hint="eastAsia"/>
          <w:sz w:val="28"/>
          <w:szCs w:val="28"/>
        </w:rPr>
        <w:t>3</w:t>
      </w:r>
      <w:r w:rsidR="00291F2E" w:rsidRPr="00A96C3A">
        <w:rPr>
          <w:rFonts w:ascii="標楷體" w:eastAsia="標楷體" w:hint="eastAsia"/>
          <w:sz w:val="28"/>
          <w:szCs w:val="28"/>
        </w:rPr>
        <w:t>歲以前</w:t>
      </w:r>
      <w:r w:rsidR="00AE6BD3" w:rsidRPr="00A96C3A">
        <w:rPr>
          <w:rFonts w:ascii="標楷體" w:eastAsia="標楷體" w:hint="eastAsia"/>
          <w:sz w:val="28"/>
          <w:szCs w:val="28"/>
        </w:rPr>
        <w:t>，</w:t>
      </w:r>
      <w:r w:rsidR="00291F2E" w:rsidRPr="00A96C3A">
        <w:rPr>
          <w:rFonts w:ascii="標楷體" w:eastAsia="標楷體" w:hint="eastAsia"/>
          <w:sz w:val="28"/>
          <w:szCs w:val="28"/>
        </w:rPr>
        <w:t>效果10</w:t>
      </w:r>
      <w:r w:rsidRPr="00A96C3A">
        <w:rPr>
          <w:rFonts w:ascii="標楷體" w:eastAsia="標楷體" w:hint="eastAsia"/>
          <w:sz w:val="28"/>
          <w:szCs w:val="28"/>
        </w:rPr>
        <w:t>倍！」對於慢飛天使，早</w:t>
      </w:r>
      <w:r w:rsidR="00291F2E" w:rsidRPr="00A96C3A">
        <w:rPr>
          <w:rFonts w:ascii="標楷體" w:eastAsia="標楷體" w:hint="eastAsia"/>
          <w:sz w:val="28"/>
          <w:szCs w:val="28"/>
        </w:rPr>
        <w:t>些</w:t>
      </w:r>
      <w:r w:rsidRPr="00A96C3A">
        <w:rPr>
          <w:rFonts w:ascii="標楷體" w:eastAsia="標楷體" w:hint="eastAsia"/>
          <w:sz w:val="28"/>
          <w:szCs w:val="28"/>
        </w:rPr>
        <w:t>瞭解他們的發展，並在關鍵時候提供適當的資源與協助，可以使</w:t>
      </w:r>
      <w:r w:rsidR="00291F2E" w:rsidRPr="00A96C3A">
        <w:rPr>
          <w:rFonts w:ascii="標楷體" w:eastAsia="標楷體" w:hint="eastAsia"/>
          <w:sz w:val="28"/>
          <w:szCs w:val="28"/>
        </w:rPr>
        <w:t>孩子獲得更好的發展、跨越更多的障礙，如此對於孩子、父母、家庭甚至於社會都會是很大的貢獻。</w:t>
      </w:r>
      <w:r w:rsidR="00D56569" w:rsidRPr="00A96C3A">
        <w:rPr>
          <w:rFonts w:ascii="標楷體" w:eastAsia="標楷體" w:hint="eastAsia"/>
          <w:sz w:val="28"/>
          <w:szCs w:val="28"/>
        </w:rPr>
        <w:t>藉由「</w:t>
      </w:r>
      <w:r w:rsidR="00946472">
        <w:rPr>
          <w:rFonts w:ascii="標楷體" w:eastAsia="標楷體" w:hint="eastAsia"/>
          <w:sz w:val="28"/>
          <w:szCs w:val="28"/>
        </w:rPr>
        <w:t>兒童發展</w:t>
      </w:r>
      <w:r w:rsidR="00D56569" w:rsidRPr="00A96C3A">
        <w:rPr>
          <w:rFonts w:ascii="標楷體" w:eastAsia="標楷體" w:hint="eastAsia"/>
          <w:sz w:val="28"/>
          <w:szCs w:val="28"/>
        </w:rPr>
        <w:t>知能研習</w:t>
      </w:r>
      <w:r w:rsidR="003F5302" w:rsidRPr="00A96C3A">
        <w:rPr>
          <w:rFonts w:ascii="標楷體" w:eastAsia="標楷體" w:hint="eastAsia"/>
          <w:sz w:val="28"/>
          <w:szCs w:val="28"/>
        </w:rPr>
        <w:t>」</w:t>
      </w:r>
      <w:r w:rsidR="00520EA5" w:rsidRPr="00A96C3A">
        <w:rPr>
          <w:rFonts w:ascii="標楷體" w:eastAsia="標楷體" w:hint="eastAsia"/>
          <w:sz w:val="28"/>
          <w:szCs w:val="28"/>
        </w:rPr>
        <w:t>課程的辦理</w:t>
      </w:r>
      <w:r w:rsidR="00D56569" w:rsidRPr="00A96C3A">
        <w:rPr>
          <w:rFonts w:ascii="標楷體" w:eastAsia="標楷體" w:hint="eastAsia"/>
          <w:sz w:val="28"/>
          <w:szCs w:val="28"/>
        </w:rPr>
        <w:t>，</w:t>
      </w:r>
      <w:r w:rsidR="00A96C3A">
        <w:rPr>
          <w:rFonts w:ascii="標楷體" w:eastAsia="標楷體" w:hint="eastAsia"/>
          <w:sz w:val="28"/>
          <w:szCs w:val="28"/>
        </w:rPr>
        <w:t>增進</w:t>
      </w:r>
      <w:r w:rsidR="00A96C3A" w:rsidRPr="00A96C3A">
        <w:rPr>
          <w:rFonts w:ascii="標楷體" w:eastAsia="標楷體" w:hint="eastAsia"/>
          <w:sz w:val="28"/>
          <w:szCs w:val="28"/>
        </w:rPr>
        <w:t>早療知能</w:t>
      </w:r>
      <w:r w:rsidR="00A96C3A">
        <w:rPr>
          <w:rFonts w:ascii="標楷體" w:eastAsia="標楷體" w:hAnsi="標楷體" w:cs="標楷體" w:hint="eastAsia"/>
          <w:sz w:val="28"/>
          <w:szCs w:val="28"/>
        </w:rPr>
        <w:t>與孩子發展的敏感度</w:t>
      </w:r>
      <w:r w:rsidR="00A96C3A" w:rsidRPr="00A96C3A">
        <w:rPr>
          <w:rFonts w:ascii="標楷體" w:eastAsia="標楷體" w:hint="eastAsia"/>
          <w:sz w:val="28"/>
          <w:szCs w:val="28"/>
        </w:rPr>
        <w:t>，進而</w:t>
      </w:r>
      <w:r w:rsidR="008823FB" w:rsidRPr="00A96C3A">
        <w:rPr>
          <w:rFonts w:ascii="標楷體" w:eastAsia="標楷體" w:hint="eastAsia"/>
          <w:sz w:val="28"/>
          <w:szCs w:val="28"/>
        </w:rPr>
        <w:t>提昇照顧、訓練及教學之技能</w:t>
      </w:r>
      <w:r w:rsidR="008823F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，運用「對」的方法並找到「好」的資源來協助孩子成</w:t>
      </w:r>
      <w:r w:rsidR="00EA5ECB" w:rsidRPr="00A96C3A">
        <w:rPr>
          <w:rFonts w:ascii="標楷體" w:eastAsia="標楷體" w:hAnsi="標楷體" w:hint="eastAsia"/>
          <w:sz w:val="28"/>
          <w:szCs w:val="28"/>
          <w:shd w:val="clear" w:color="auto" w:fill="FFFFFF"/>
        </w:rPr>
        <w:t>長。</w:t>
      </w:r>
    </w:p>
    <w:p w:rsidR="009E356E" w:rsidRPr="000849CF" w:rsidRDefault="00CB3953" w:rsidP="00B809AA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二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、</w:t>
      </w:r>
      <w:r>
        <w:rPr>
          <w:rFonts w:ascii="標楷體" w:eastAsia="標楷體" w:hAnsi="標楷體" w:hint="eastAsia"/>
          <w:bCs/>
          <w:sz w:val="28"/>
          <w:szCs w:val="28"/>
        </w:rPr>
        <w:t>辦理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單位：基隆市身心障礙福利服務中心</w:t>
      </w:r>
    </w:p>
    <w:p w:rsidR="009E356E" w:rsidRPr="000849CF" w:rsidRDefault="00CB3953" w:rsidP="00B809AA">
      <w:pPr>
        <w:spacing w:line="46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三</w:t>
      </w:r>
      <w:r w:rsidR="009E356E" w:rsidRPr="000849CF">
        <w:rPr>
          <w:rFonts w:ascii="標楷體" w:eastAsia="標楷體" w:hAnsi="標楷體" w:hint="eastAsia"/>
          <w:bCs/>
          <w:sz w:val="28"/>
          <w:szCs w:val="28"/>
        </w:rPr>
        <w:t>、參與對象：</w:t>
      </w:r>
    </w:p>
    <w:p w:rsidR="00B5569B" w:rsidRPr="00067E92" w:rsidRDefault="00B5569B" w:rsidP="00B809AA">
      <w:pPr>
        <w:spacing w:line="4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</w:t>
      </w:r>
      <w:r w:rsidRPr="00B5569B">
        <w:rPr>
          <w:rFonts w:ascii="標楷體" w:eastAsia="標楷體" w:hint="eastAsia"/>
          <w:sz w:val="28"/>
        </w:rPr>
        <w:t>基隆市身心障礙</w:t>
      </w:r>
      <w:r w:rsidR="005B3AFE">
        <w:rPr>
          <w:rFonts w:ascii="標楷體" w:eastAsia="標楷體" w:hint="eastAsia"/>
          <w:sz w:val="28"/>
        </w:rPr>
        <w:t>服務、兒童服務以及家庭服務單位之</w:t>
      </w:r>
      <w:r w:rsidR="00D01053">
        <w:rPr>
          <w:rFonts w:ascii="標楷體" w:eastAsia="標楷體" w:hint="eastAsia"/>
          <w:sz w:val="28"/>
        </w:rPr>
        <w:t>相關工作人員</w:t>
      </w:r>
      <w:r>
        <w:rPr>
          <w:rFonts w:ascii="標楷體" w:eastAsia="標楷體" w:hint="eastAsia"/>
          <w:sz w:val="28"/>
        </w:rPr>
        <w:t>、公（私）立幼兒園</w:t>
      </w:r>
      <w:r w:rsidR="00A96C3A">
        <w:rPr>
          <w:rFonts w:ascii="標楷體" w:eastAsia="標楷體" w:hint="eastAsia"/>
          <w:sz w:val="28"/>
        </w:rPr>
        <w:t>老師、教師助理員</w:t>
      </w:r>
      <w:r w:rsidR="0027205C">
        <w:rPr>
          <w:rFonts w:ascii="標楷體" w:eastAsia="標楷體" w:hint="eastAsia"/>
          <w:sz w:val="28"/>
        </w:rPr>
        <w:t>、公私立托嬰中心教保員</w:t>
      </w:r>
      <w:r w:rsidR="00A96C3A">
        <w:rPr>
          <w:rFonts w:ascii="標楷體" w:eastAsia="標楷體" w:hint="eastAsia"/>
          <w:sz w:val="28"/>
        </w:rPr>
        <w:t>、保姆</w:t>
      </w:r>
      <w:r w:rsidRPr="00B5569B">
        <w:rPr>
          <w:rFonts w:ascii="標楷體" w:eastAsia="標楷體" w:hint="eastAsia"/>
          <w:sz w:val="28"/>
        </w:rPr>
        <w:t>等</w:t>
      </w:r>
      <w:r w:rsidR="00A96C3A">
        <w:rPr>
          <w:rFonts w:ascii="標楷體" w:eastAsia="標楷體" w:hint="eastAsia"/>
          <w:sz w:val="28"/>
        </w:rPr>
        <w:t>。</w:t>
      </w:r>
    </w:p>
    <w:p w:rsidR="00D078A8" w:rsidRDefault="00CB3953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="00DB7A4F" w:rsidRPr="000849CF">
        <w:rPr>
          <w:rFonts w:ascii="標楷體" w:eastAsia="標楷體" w:hAnsi="標楷體" w:hint="eastAsia"/>
          <w:bCs/>
          <w:sz w:val="28"/>
          <w:szCs w:val="28"/>
        </w:rPr>
        <w:t>、</w:t>
      </w:r>
      <w:r w:rsidR="00845495" w:rsidRPr="00734817">
        <w:rPr>
          <w:rFonts w:ascii="標楷體" w:eastAsia="標楷體" w:hAnsi="標楷體" w:hint="eastAsia"/>
          <w:bCs/>
          <w:sz w:val="28"/>
          <w:szCs w:val="28"/>
        </w:rPr>
        <w:t>上課地點：</w:t>
      </w:r>
      <w:r w:rsidR="00845495" w:rsidRPr="00734817">
        <w:rPr>
          <w:rFonts w:ascii="標楷體" w:eastAsia="標楷體" w:hAnsi="標楷體" w:hint="eastAsia"/>
          <w:sz w:val="28"/>
          <w:szCs w:val="28"/>
        </w:rPr>
        <w:t>基隆市身心障礙福利服務中心（基隆市信義區東信路282-45號</w:t>
      </w:r>
      <w:r w:rsidR="00A96C3A">
        <w:rPr>
          <w:rFonts w:ascii="標楷體" w:eastAsia="標楷體" w:hAnsi="標楷體" w:hint="eastAsia"/>
          <w:sz w:val="28"/>
          <w:szCs w:val="28"/>
        </w:rPr>
        <w:t>1樓</w:t>
      </w:r>
      <w:r w:rsidR="00845495" w:rsidRPr="00734817">
        <w:rPr>
          <w:rFonts w:ascii="標楷體" w:eastAsia="標楷體" w:hAnsi="標楷體" w:hint="eastAsia"/>
          <w:sz w:val="28"/>
          <w:szCs w:val="28"/>
        </w:rPr>
        <w:t>）</w:t>
      </w:r>
    </w:p>
    <w:p w:rsidR="00CB3953" w:rsidRDefault="00CB3953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五、課程表</w:t>
      </w:r>
    </w:p>
    <w:tbl>
      <w:tblPr>
        <w:tblW w:w="10916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953"/>
        <w:gridCol w:w="2410"/>
        <w:gridCol w:w="851"/>
      </w:tblGrid>
      <w:tr w:rsidR="00451A33" w:rsidRPr="00451A33" w:rsidTr="008C4622">
        <w:trPr>
          <w:trHeight w:val="392"/>
        </w:trPr>
        <w:tc>
          <w:tcPr>
            <w:tcW w:w="1702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日期/時間</w:t>
            </w:r>
          </w:p>
        </w:tc>
        <w:tc>
          <w:tcPr>
            <w:tcW w:w="5953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課程主題與內容</w:t>
            </w:r>
          </w:p>
        </w:tc>
        <w:tc>
          <w:tcPr>
            <w:tcW w:w="2410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授課講師</w:t>
            </w:r>
          </w:p>
        </w:tc>
        <w:tc>
          <w:tcPr>
            <w:tcW w:w="851" w:type="dxa"/>
            <w:shd w:val="clear" w:color="auto" w:fill="FDE9D9"/>
            <w:vAlign w:val="center"/>
          </w:tcPr>
          <w:p w:rsidR="00451A33" w:rsidRPr="00451A33" w:rsidRDefault="00451A33" w:rsidP="008C462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1A33">
              <w:rPr>
                <w:rFonts w:ascii="標楷體" w:eastAsia="標楷體" w:hAnsi="標楷體" w:hint="eastAsia"/>
                <w:sz w:val="26"/>
                <w:szCs w:val="26"/>
              </w:rPr>
              <w:t>時數</w:t>
            </w:r>
          </w:p>
        </w:tc>
      </w:tr>
      <w:tr w:rsidR="00CA1BE9" w:rsidRPr="00451A33" w:rsidTr="00B96740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03/19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(六)</w:t>
            </w:r>
          </w:p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09:00~12:00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A1BE9" w:rsidRPr="00C513E2" w:rsidRDefault="007F5E15" w:rsidP="00CA1BE9">
            <w:pPr>
              <w:pStyle w:val="af0"/>
              <w:spacing w:line="320" w:lineRule="exact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一</w:t>
            </w:r>
            <w:r w:rsidR="00CA1BE9" w:rsidRPr="00C23FB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="00CA1BE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兒童語言</w:t>
            </w:r>
            <w:r w:rsidR="006141B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發展與介入策略</w:t>
            </w:r>
          </w:p>
          <w:p w:rsidR="00CA1BE9" w:rsidRPr="00C513E2" w:rsidRDefault="00CA1BE9" w:rsidP="00CA1BE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 w:rsidR="00F532B6" w:rsidRPr="00F532B6">
              <w:rPr>
                <w:rFonts w:ascii="標楷體" w:eastAsia="標楷體" w:hAnsi="標楷體" w:hint="eastAsia"/>
                <w:sz w:val="26"/>
                <w:szCs w:val="26"/>
              </w:rPr>
              <w:t>依據認知與特質的語言介入</w:t>
            </w:r>
          </w:p>
          <w:p w:rsidR="00CA1BE9" w:rsidRPr="00C513E2" w:rsidRDefault="00CA1BE9" w:rsidP="00CA1BE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F532B6" w:rsidRPr="00F532B6">
              <w:rPr>
                <w:rFonts w:ascii="標楷體" w:eastAsia="標楷體" w:hAnsi="標楷體" w:hint="eastAsia"/>
                <w:sz w:val="26"/>
                <w:szCs w:val="26"/>
              </w:rPr>
              <w:t>誘發多元語音策略</w:t>
            </w:r>
          </w:p>
          <w:p w:rsidR="00F532B6" w:rsidRDefault="00CA1BE9" w:rsidP="00F532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513E2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proofErr w:type="gramStart"/>
            <w:r w:rsidR="00F532B6" w:rsidRPr="00F532B6">
              <w:rPr>
                <w:rFonts w:ascii="標楷體" w:eastAsia="標楷體" w:hAnsi="標楷體" w:hint="eastAsia"/>
                <w:sz w:val="26"/>
                <w:szCs w:val="26"/>
              </w:rPr>
              <w:t>構音與</w:t>
            </w:r>
            <w:proofErr w:type="gramEnd"/>
            <w:r w:rsidR="00F532B6" w:rsidRPr="00F532B6">
              <w:rPr>
                <w:rFonts w:ascii="標楷體" w:eastAsia="標楷體" w:hAnsi="標楷體" w:hint="eastAsia"/>
                <w:sz w:val="26"/>
                <w:szCs w:val="26"/>
              </w:rPr>
              <w:t>音韻異常介入</w:t>
            </w:r>
          </w:p>
          <w:p w:rsidR="00F532B6" w:rsidRPr="00F532B6" w:rsidRDefault="00F532B6" w:rsidP="00F532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 w:rsidRPr="00F532B6">
              <w:rPr>
                <w:rFonts w:ascii="標楷體" w:eastAsia="標楷體" w:hAnsi="標楷體" w:hint="eastAsia"/>
                <w:sz w:val="26"/>
                <w:szCs w:val="26"/>
              </w:rPr>
              <w:t>言語</w:t>
            </w:r>
            <w:proofErr w:type="gramStart"/>
            <w:r w:rsidRPr="00F532B6">
              <w:rPr>
                <w:rFonts w:ascii="標楷體" w:eastAsia="標楷體" w:hAnsi="標楷體" w:hint="eastAsia"/>
                <w:sz w:val="26"/>
                <w:szCs w:val="26"/>
              </w:rPr>
              <w:t>失用症</w:t>
            </w:r>
            <w:proofErr w:type="gramEnd"/>
            <w:r w:rsidRPr="00F532B6">
              <w:rPr>
                <w:rFonts w:ascii="標楷體" w:eastAsia="標楷體" w:hAnsi="標楷體" w:hint="eastAsia"/>
                <w:sz w:val="26"/>
                <w:szCs w:val="26"/>
              </w:rPr>
              <w:t>介入</w:t>
            </w:r>
          </w:p>
          <w:p w:rsidR="00F532B6" w:rsidRPr="00F532B6" w:rsidRDefault="00F532B6" w:rsidP="00F532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5.</w:t>
            </w:r>
            <w:r w:rsidRPr="00F532B6">
              <w:rPr>
                <w:rFonts w:ascii="標楷體" w:eastAsia="標楷體" w:hAnsi="標楷體" w:hint="eastAsia"/>
                <w:sz w:val="26"/>
                <w:szCs w:val="26"/>
              </w:rPr>
              <w:t>口腔敏感／肌無力介入</w:t>
            </w:r>
          </w:p>
          <w:p w:rsidR="00CA1BE9" w:rsidRPr="00B42449" w:rsidRDefault="00F532B6" w:rsidP="00F532B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6.</w:t>
            </w:r>
            <w:r w:rsidRPr="00F532B6">
              <w:rPr>
                <w:rFonts w:ascii="標楷體" w:eastAsia="標楷體" w:hAnsi="標楷體" w:hint="eastAsia"/>
                <w:sz w:val="26"/>
                <w:szCs w:val="26"/>
              </w:rPr>
              <w:t>吞嚥障礙介入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A1BE9" w:rsidRPr="00C23FB4" w:rsidRDefault="00CA1BE9" w:rsidP="00CA1BE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李穎安語言治療師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  <w:tr w:rsidR="00CA1BE9" w:rsidRPr="00451A33" w:rsidTr="00B96740">
        <w:trPr>
          <w:trHeight w:val="705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06/1</w:t>
            </w:r>
            <w:r w:rsidR="00661E6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</w:t>
            </w:r>
            <w:bookmarkStart w:id="0" w:name="_GoBack"/>
            <w:bookmarkEnd w:id="0"/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09:00~16:0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CA1BE9" w:rsidRPr="00C23FB4" w:rsidRDefault="007F5E15" w:rsidP="00CA1BE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二</w:t>
            </w:r>
            <w:r w:rsidR="00CA1BE9" w:rsidRPr="00C23FB4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、</w:t>
            </w:r>
            <w:r w:rsidR="006141B8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兒童情緒發展之</w:t>
            </w:r>
            <w:r w:rsidR="00CA1BE9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正向行為支持</w:t>
            </w:r>
          </w:p>
          <w:p w:rsidR="00CA1BE9" w:rsidRPr="00CC505E" w:rsidRDefault="00CA1BE9" w:rsidP="00CA1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505E">
              <w:rPr>
                <w:rFonts w:ascii="標楷體" w:eastAsia="標楷體" w:hAnsi="標楷體" w:hint="eastAsia"/>
                <w:sz w:val="26"/>
                <w:szCs w:val="26"/>
              </w:rPr>
              <w:t>1.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正向行為支持基本概念</w:t>
            </w:r>
          </w:p>
          <w:p w:rsidR="00B074CB" w:rsidRPr="00CC505E" w:rsidRDefault="00CA1BE9" w:rsidP="00CA1BE9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CC505E">
              <w:rPr>
                <w:rFonts w:ascii="標楷體" w:eastAsia="標楷體" w:hAnsi="標楷體" w:hint="eastAsia"/>
                <w:sz w:val="26"/>
                <w:szCs w:val="26"/>
              </w:rPr>
              <w:t>2.</w:t>
            </w:r>
            <w:r w:rsidR="00B074CB">
              <w:rPr>
                <w:rFonts w:ascii="標楷體" w:eastAsia="標楷體" w:hAnsi="標楷體" w:hint="eastAsia"/>
                <w:sz w:val="26"/>
                <w:szCs w:val="26"/>
              </w:rPr>
              <w:t>行為的三級評估與預防策略</w:t>
            </w:r>
          </w:p>
          <w:p w:rsidR="00CA1BE9" w:rsidRPr="00CC505E" w:rsidRDefault="00CA1BE9" w:rsidP="00CA1BE9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C505E">
              <w:rPr>
                <w:rFonts w:ascii="標楷體" w:eastAsia="標楷體" w:hAnsi="標楷體" w:hint="eastAsia"/>
                <w:sz w:val="26"/>
                <w:szCs w:val="26"/>
              </w:rPr>
              <w:t>3.</w:t>
            </w:r>
            <w:r w:rsidR="00B074CB">
              <w:rPr>
                <w:rFonts w:ascii="標楷體" w:eastAsia="標楷體" w:hAnsi="標楷體" w:hint="eastAsia"/>
                <w:sz w:val="26"/>
                <w:szCs w:val="26"/>
              </w:rPr>
              <w:t>行為功能評量與支持策略的介入</w:t>
            </w:r>
          </w:p>
          <w:p w:rsidR="00CA1BE9" w:rsidRPr="005B43AC" w:rsidRDefault="00CA1BE9" w:rsidP="00CA1BE9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CC505E">
              <w:rPr>
                <w:rFonts w:ascii="標楷體" w:eastAsia="標楷體" w:hAnsi="標楷體" w:hint="eastAsia"/>
                <w:sz w:val="26"/>
                <w:szCs w:val="26"/>
              </w:rPr>
              <w:t>4.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認識孩子的情緒曲線及因應策略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A1BE9" w:rsidRPr="00774D3C" w:rsidRDefault="0026238C" w:rsidP="00CA1BE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</w:rPr>
              <w:t>台北市國小特教教師、第一行為工作室輔導員、臺北市立大學兼任講師</w:t>
            </w:r>
            <w:r w:rsidR="00CA1BE9">
              <w:rPr>
                <w:rFonts w:ascii="標楷體" w:eastAsia="標楷體" w:hAnsi="標楷體" w:hint="eastAsia"/>
                <w:sz w:val="26"/>
                <w:szCs w:val="26"/>
              </w:rPr>
              <w:t>郭色嬌老師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6</w:t>
            </w:r>
          </w:p>
        </w:tc>
      </w:tr>
      <w:tr w:rsidR="00CA1BE9" w:rsidRPr="00451A33" w:rsidTr="00D8305C">
        <w:trPr>
          <w:trHeight w:val="705"/>
        </w:trPr>
        <w:tc>
          <w:tcPr>
            <w:tcW w:w="1702" w:type="dxa"/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09/17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(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六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)</w:t>
            </w:r>
          </w:p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09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: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00~12:0</w:t>
            </w:r>
            <w:r w:rsidRPr="00C513E2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E9" w:rsidRPr="00215ED6" w:rsidRDefault="007F5E15" w:rsidP="00CA1BE9">
            <w:pPr>
              <w:spacing w:line="320" w:lineRule="exact"/>
              <w:ind w:left="198" w:hangingChars="76" w:hanging="198"/>
              <w:rPr>
                <w:rFonts w:ascii="標楷體" w:eastAsia="標楷體" w:hAnsi="標楷體"/>
                <w:b/>
                <w:bCs/>
                <w:color w:val="000000"/>
                <w:sz w:val="26"/>
                <w:szCs w:val="26"/>
              </w:rPr>
            </w:pPr>
            <w:r w:rsidRPr="00215ED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三</w:t>
            </w:r>
            <w:r w:rsidR="00CA1BE9" w:rsidRPr="00215ED6">
              <w:rPr>
                <w:rFonts w:ascii="標楷體" w:eastAsia="標楷體" w:hAnsi="標楷體" w:hint="eastAsia"/>
                <w:b/>
                <w:bCs/>
                <w:color w:val="000000"/>
                <w:sz w:val="26"/>
                <w:szCs w:val="26"/>
              </w:rPr>
              <w:t>、特殊需求幼兒班級經營與親師溝通技巧</w:t>
            </w:r>
          </w:p>
          <w:p w:rsidR="00CA1BE9" w:rsidRPr="00215ED6" w:rsidRDefault="00CA1BE9" w:rsidP="00CA1BE9">
            <w:pPr>
              <w:spacing w:line="340" w:lineRule="exact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215ED6">
              <w:rPr>
                <w:rFonts w:ascii="標楷體" w:eastAsia="標楷體" w:hAnsi="標楷體" w:cs="Lucida Sans Unicode"/>
                <w:sz w:val="26"/>
                <w:szCs w:val="26"/>
              </w:rPr>
              <w:t>1.</w:t>
            </w:r>
            <w:r w:rsidR="00215ED6" w:rsidRPr="00215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特殊需求幼兒的班級經營與輔導策略</w:t>
            </w:r>
          </w:p>
          <w:p w:rsidR="00CA1BE9" w:rsidRPr="005A628E" w:rsidRDefault="00CA1BE9" w:rsidP="00CA1BE9">
            <w:pPr>
              <w:spacing w:line="340" w:lineRule="exact"/>
              <w:rPr>
                <w:rFonts w:ascii="標楷體" w:eastAsia="標楷體" w:hAnsi="標楷體" w:cs="Lucida Sans Unicode"/>
                <w:sz w:val="26"/>
                <w:szCs w:val="26"/>
              </w:rPr>
            </w:pPr>
            <w:r w:rsidRPr="00215ED6">
              <w:rPr>
                <w:rFonts w:ascii="標楷體" w:eastAsia="標楷體" w:hAnsi="標楷體" w:cs="Lucida Sans Unicode"/>
                <w:sz w:val="26"/>
                <w:szCs w:val="26"/>
              </w:rPr>
              <w:t>2.</w:t>
            </w:r>
            <w:r w:rsidR="00215ED6" w:rsidRPr="00215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提升親師溝通與合作策略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王意中心理治療所臨床心理師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BE9" w:rsidRPr="00C513E2" w:rsidRDefault="00CA1BE9" w:rsidP="00CA1BE9">
            <w:pPr>
              <w:spacing w:line="32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3</w:t>
            </w:r>
          </w:p>
        </w:tc>
      </w:tr>
    </w:tbl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、報名方式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請填妥報名表後，以電子信箱或傳真方式報名，並再次致電確認完成報名手續。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電話：</w:t>
      </w:r>
      <w:r w:rsidR="00451A33" w:rsidRPr="00B809AA">
        <w:rPr>
          <w:rFonts w:ascii="標楷體" w:eastAsia="標楷體" w:hint="eastAsia"/>
          <w:sz w:val="28"/>
          <w:szCs w:val="28"/>
        </w:rPr>
        <w:t>24662355分機</w:t>
      </w:r>
      <w:r w:rsidR="00066CA7">
        <w:rPr>
          <w:rFonts w:ascii="標楷體" w:eastAsia="標楷體" w:hint="eastAsia"/>
          <w:sz w:val="28"/>
          <w:szCs w:val="28"/>
        </w:rPr>
        <w:t>275</w:t>
      </w:r>
      <w:proofErr w:type="gramStart"/>
      <w:r w:rsidR="00B809AA">
        <w:rPr>
          <w:rFonts w:ascii="標楷體" w:eastAsia="標楷體" w:hint="eastAsia"/>
          <w:sz w:val="28"/>
          <w:szCs w:val="28"/>
        </w:rPr>
        <w:t>早療組劉家如</w:t>
      </w:r>
      <w:proofErr w:type="gramEnd"/>
      <w:r w:rsidR="00451A33" w:rsidRPr="00B809AA">
        <w:rPr>
          <w:rFonts w:ascii="標楷體" w:eastAsia="標楷體" w:hint="eastAsia"/>
          <w:sz w:val="28"/>
          <w:szCs w:val="28"/>
        </w:rPr>
        <w:t xml:space="preserve">  </w:t>
      </w:r>
      <w:r w:rsidR="00451A33" w:rsidRPr="00B809AA">
        <w:rPr>
          <w:rFonts w:ascii="標楷體" w:eastAsia="標楷體" w:hAnsi="標楷體" w:hint="eastAsia"/>
          <w:bCs/>
          <w:sz w:val="28"/>
          <w:szCs w:val="28"/>
        </w:rPr>
        <w:t>傳真：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24662357</w:t>
      </w:r>
    </w:p>
    <w:p w:rsidR="00451A33" w:rsidRPr="00B809AA" w:rsidRDefault="00C513E2" w:rsidP="00B809AA">
      <w:pPr>
        <w:pStyle w:val="ae"/>
        <w:spacing w:line="460" w:lineRule="exact"/>
        <w:ind w:leftChars="0" w:left="33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lastRenderedPageBreak/>
        <w:t xml:space="preserve">  </w:t>
      </w:r>
      <w:r w:rsidR="00451A33" w:rsidRPr="00B809AA">
        <w:rPr>
          <w:rFonts w:ascii="標楷體" w:eastAsia="標楷體" w:hint="eastAsia"/>
          <w:sz w:val="28"/>
          <w:szCs w:val="28"/>
        </w:rPr>
        <w:t>E-mail：</w:t>
      </w:r>
      <w:r w:rsidR="00451A33" w:rsidRPr="00B809AA">
        <w:rPr>
          <w:color w:val="0000FF"/>
          <w:sz w:val="28"/>
          <w:szCs w:val="28"/>
        </w:rPr>
        <w:t>eden</w:t>
      </w:r>
      <w:r w:rsidR="00B809AA">
        <w:rPr>
          <w:rFonts w:hint="eastAsia"/>
          <w:color w:val="0000FF"/>
          <w:sz w:val="28"/>
          <w:szCs w:val="28"/>
        </w:rPr>
        <w:t>3470</w:t>
      </w:r>
      <w:r w:rsidR="00451A33" w:rsidRPr="00B809AA">
        <w:rPr>
          <w:color w:val="0000FF"/>
          <w:sz w:val="28"/>
          <w:szCs w:val="28"/>
        </w:rPr>
        <w:t>@eden.org.tw</w:t>
      </w:r>
      <w:r w:rsidR="00451A33" w:rsidRPr="00B809AA">
        <w:rPr>
          <w:rFonts w:hint="eastAsia"/>
          <w:color w:val="0000FF"/>
          <w:sz w:val="28"/>
          <w:szCs w:val="28"/>
        </w:rPr>
        <w:t xml:space="preserve"> </w:t>
      </w:r>
    </w:p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七、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報名截止日期：</w:t>
      </w:r>
      <w:r w:rsidR="003A6C4A">
        <w:rPr>
          <w:rFonts w:ascii="標楷體" w:eastAsia="標楷體" w:hAnsi="標楷體" w:hint="eastAsia"/>
          <w:sz w:val="28"/>
          <w:szCs w:val="28"/>
        </w:rPr>
        <w:t>03</w:t>
      </w:r>
      <w:r w:rsidRPr="00B809AA">
        <w:rPr>
          <w:rFonts w:ascii="標楷體" w:eastAsia="標楷體" w:hAnsi="標楷體" w:hint="eastAsia"/>
          <w:sz w:val="28"/>
          <w:szCs w:val="28"/>
        </w:rPr>
        <w:t>/</w:t>
      </w:r>
      <w:r w:rsidR="003A6C4A">
        <w:rPr>
          <w:rFonts w:ascii="標楷體" w:eastAsia="標楷體" w:hAnsi="標楷體" w:hint="eastAsia"/>
          <w:sz w:val="28"/>
          <w:szCs w:val="28"/>
        </w:rPr>
        <w:t>11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(</w:t>
      </w:r>
      <w:r w:rsidR="004A275C">
        <w:rPr>
          <w:rFonts w:ascii="標楷體" w:eastAsia="標楷體" w:hAnsi="標楷體" w:hint="eastAsia"/>
          <w:sz w:val="28"/>
          <w:szCs w:val="28"/>
        </w:rPr>
        <w:t>五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)下午5:00截止</w:t>
      </w:r>
    </w:p>
    <w:p w:rsid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八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、為響應環保，會中不提供紙杯，請自行攜帶環保水杯。</w:t>
      </w:r>
    </w:p>
    <w:p w:rsidR="00915955" w:rsidRDefault="00B809AA" w:rsidP="00B809A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九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幼兒園老師請登入</w:t>
      </w:r>
      <w:r w:rsidR="00915955">
        <w:rPr>
          <w:rFonts w:ascii="標楷體" w:eastAsia="標楷體" w:hAnsi="標楷體" w:hint="eastAsia"/>
          <w:color w:val="000000"/>
          <w:sz w:val="28"/>
          <w:szCs w:val="28"/>
        </w:rPr>
        <w:t>全國特教資訊網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報名，並完</w:t>
      </w:r>
      <w:r w:rsidRPr="00CE785B">
        <w:rPr>
          <w:rFonts w:ascii="標楷體" w:eastAsia="標楷體" w:hAnsi="標楷體" w:hint="eastAsia"/>
          <w:color w:val="000000"/>
          <w:sz w:val="28"/>
          <w:szCs w:val="28"/>
        </w:rPr>
        <w:t>成</w:t>
      </w:r>
      <w:r w:rsidR="00454B61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CE785B">
        <w:rPr>
          <w:rFonts w:ascii="標楷體" w:eastAsia="標楷體" w:hAnsi="標楷體" w:hint="eastAsia"/>
          <w:color w:val="000000"/>
          <w:sz w:val="28"/>
          <w:szCs w:val="28"/>
        </w:rPr>
        <w:t>場次課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程簽到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Pr="00734817">
        <w:rPr>
          <w:rFonts w:ascii="標楷體" w:eastAsia="標楷體" w:hAnsi="標楷體" w:hint="eastAsia"/>
          <w:color w:val="000000"/>
          <w:sz w:val="28"/>
          <w:szCs w:val="28"/>
        </w:rPr>
        <w:t>退，始核算</w:t>
      </w:r>
    </w:p>
    <w:p w:rsidR="00915955" w:rsidRDefault="00915955" w:rsidP="00B809AA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</w:t>
      </w:r>
      <w:r w:rsidR="00B809AA" w:rsidRPr="00734817">
        <w:rPr>
          <w:rFonts w:ascii="標楷體" w:eastAsia="標楷體" w:hAnsi="標楷體" w:hint="eastAsia"/>
          <w:color w:val="000000"/>
          <w:sz w:val="28"/>
          <w:szCs w:val="28"/>
        </w:rPr>
        <w:t>研習時數共計</w:t>
      </w:r>
      <w:r w:rsidR="00066CA7"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B809AA" w:rsidRPr="00CA4F91">
        <w:rPr>
          <w:rFonts w:ascii="標楷體" w:eastAsia="標楷體" w:hAnsi="標楷體" w:hint="eastAsia"/>
          <w:color w:val="000000"/>
          <w:sz w:val="28"/>
          <w:szCs w:val="28"/>
        </w:rPr>
        <w:t>小</w:t>
      </w:r>
      <w:r w:rsidR="00B809AA">
        <w:rPr>
          <w:rFonts w:ascii="標楷體" w:eastAsia="標楷體" w:hAnsi="標楷體" w:hint="eastAsia"/>
          <w:color w:val="000000"/>
          <w:sz w:val="28"/>
          <w:szCs w:val="28"/>
        </w:rPr>
        <w:t>時</w:t>
      </w:r>
      <w:r w:rsidR="001C3DE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B809AA" w:rsidRDefault="00915955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809AA">
        <w:rPr>
          <w:rFonts w:ascii="標楷體" w:eastAsia="標楷體" w:hAnsi="標楷體" w:hint="eastAsia"/>
          <w:sz w:val="28"/>
          <w:szCs w:val="28"/>
        </w:rPr>
        <w:t>十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、研習課程請勿遲到早退，上課後15分鐘內接受簽到，若超過15分鐘後截止簽</w:t>
      </w:r>
    </w:p>
    <w:p w:rsidR="00451A33" w:rsidRPr="00B809AA" w:rsidRDefault="00B809AA" w:rsidP="00B809AA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451A33" w:rsidRPr="00B809AA">
        <w:rPr>
          <w:rFonts w:ascii="標楷體" w:eastAsia="標楷體" w:hAnsi="標楷體" w:hint="eastAsia"/>
          <w:sz w:val="28"/>
          <w:szCs w:val="28"/>
        </w:rPr>
        <w:t>到，敬請配合。</w:t>
      </w:r>
    </w:p>
    <w:p w:rsidR="00451A33" w:rsidRPr="00451A33" w:rsidRDefault="00451A33" w:rsidP="00451A33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:rsidR="00593110" w:rsidRPr="00593110" w:rsidRDefault="00593110" w:rsidP="00593110">
      <w:pPr>
        <w:pStyle w:val="a5"/>
        <w:spacing w:line="0" w:lineRule="atLeast"/>
        <w:ind w:right="-476" w:firstLineChars="0" w:firstLine="0"/>
        <w:rPr>
          <w:rFonts w:ascii="標楷體" w:eastAsia="標楷體" w:hAnsi="標楷體"/>
          <w:sz w:val="28"/>
          <w:szCs w:val="28"/>
        </w:rPr>
      </w:pPr>
      <w:r w:rsidRPr="00593110">
        <w:rPr>
          <w:rFonts w:ascii="標楷體" w:eastAsia="標楷體" w:hAnsi="標楷體"/>
          <w:sz w:val="28"/>
          <w:szCs w:val="28"/>
        </w:rPr>
        <w:t>…………………………………………………………………………………………………</w:t>
      </w:r>
    </w:p>
    <w:p w:rsidR="00F774B6" w:rsidRDefault="00692A2E" w:rsidP="00C513E2">
      <w:pPr>
        <w:spacing w:line="520" w:lineRule="exact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  <w:proofErr w:type="gramStart"/>
      <w:r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4C2E87">
        <w:rPr>
          <w:rFonts w:ascii="標楷體" w:eastAsia="標楷體" w:hAnsi="標楷體" w:hint="eastAsia"/>
          <w:b/>
          <w:bCs/>
          <w:sz w:val="28"/>
          <w:szCs w:val="28"/>
        </w:rPr>
        <w:t>1</w:t>
      </w:r>
      <w:proofErr w:type="gramEnd"/>
      <w:r w:rsidR="00F774B6" w:rsidRPr="009D4B41">
        <w:rPr>
          <w:rFonts w:ascii="標楷體" w:eastAsia="標楷體" w:hAnsi="標楷體" w:hint="eastAsia"/>
          <w:b/>
          <w:bCs/>
          <w:sz w:val="28"/>
          <w:szCs w:val="28"/>
        </w:rPr>
        <w:t>年度「</w:t>
      </w:r>
      <w:r w:rsidR="00946472">
        <w:rPr>
          <w:rFonts w:ascii="標楷體" w:eastAsia="標楷體" w:hAnsi="標楷體" w:hint="eastAsia"/>
          <w:b/>
          <w:bCs/>
          <w:sz w:val="28"/>
          <w:szCs w:val="28"/>
        </w:rPr>
        <w:t>兒童發展</w:t>
      </w:r>
      <w:r w:rsidR="002E0555" w:rsidRPr="00AD7540">
        <w:rPr>
          <w:rFonts w:ascii="標楷體" w:eastAsia="標楷體" w:hAnsi="標楷體" w:cs="標楷體" w:hint="eastAsia"/>
          <w:b/>
          <w:bCs/>
          <w:sz w:val="28"/>
          <w:szCs w:val="28"/>
        </w:rPr>
        <w:t>相關人員專業訓練課程</w:t>
      </w:r>
      <w:r w:rsidR="00F774B6" w:rsidRPr="009D4B41">
        <w:rPr>
          <w:rFonts w:ascii="標楷體" w:eastAsia="標楷體" w:hAnsi="標楷體" w:hint="eastAsia"/>
          <w:b/>
          <w:bCs/>
          <w:sz w:val="28"/>
          <w:szCs w:val="28"/>
        </w:rPr>
        <w:t>」</w:t>
      </w:r>
      <w:r w:rsidR="00B809AA">
        <w:rPr>
          <w:rFonts w:ascii="標楷體" w:eastAsia="標楷體" w:hAnsi="標楷體" w:hint="eastAsia"/>
          <w:b/>
          <w:bCs/>
          <w:sz w:val="28"/>
          <w:szCs w:val="28"/>
        </w:rPr>
        <w:t>報名表</w:t>
      </w:r>
    </w:p>
    <w:tbl>
      <w:tblPr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85"/>
        <w:gridCol w:w="2431"/>
        <w:gridCol w:w="1679"/>
        <w:gridCol w:w="3402"/>
      </w:tblGrid>
      <w:tr w:rsidR="00B809AA" w:rsidRPr="009B2291" w:rsidTr="008C4622">
        <w:trPr>
          <w:trHeight w:val="28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姓    名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職      稱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C513E2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電    話</w:t>
            </w:r>
          </w:p>
        </w:tc>
        <w:tc>
          <w:tcPr>
            <w:tcW w:w="2431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手      機</w:t>
            </w:r>
          </w:p>
        </w:tc>
        <w:tc>
          <w:tcPr>
            <w:tcW w:w="3402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809AA" w:rsidRPr="009B2291" w:rsidTr="008C4622">
        <w:trPr>
          <w:trHeight w:val="459"/>
        </w:trPr>
        <w:tc>
          <w:tcPr>
            <w:tcW w:w="1985" w:type="dxa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512" w:type="dxa"/>
            <w:gridSpan w:val="3"/>
            <w:vAlign w:val="center"/>
          </w:tcPr>
          <w:p w:rsidR="00B809AA" w:rsidRPr="00C513E2" w:rsidRDefault="00B809AA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F6530" w:rsidRPr="009B2291" w:rsidTr="008C4622">
        <w:trPr>
          <w:trHeight w:val="459"/>
        </w:trPr>
        <w:tc>
          <w:tcPr>
            <w:tcW w:w="1985" w:type="dxa"/>
            <w:vMerge w:val="restart"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1053">
              <w:rPr>
                <w:rFonts w:ascii="標楷體" w:eastAsia="標楷體" w:hAnsi="標楷體" w:hint="eastAsia"/>
                <w:bCs/>
                <w:sz w:val="28"/>
                <w:szCs w:val="28"/>
              </w:rPr>
              <w:t>報名場次</w:t>
            </w:r>
          </w:p>
        </w:tc>
        <w:tc>
          <w:tcPr>
            <w:tcW w:w="7512" w:type="dxa"/>
            <w:gridSpan w:val="3"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530">
              <w:rPr>
                <w:rFonts w:ascii="標楷體" w:eastAsia="標楷體" w:hAnsi="標楷體" w:hint="eastAsia"/>
                <w:sz w:val="28"/>
                <w:szCs w:val="28"/>
              </w:rPr>
              <w:t>□第1場：</w:t>
            </w:r>
            <w:r w:rsidR="00C93770" w:rsidRPr="009F6530">
              <w:rPr>
                <w:rFonts w:ascii="標楷體" w:eastAsia="標楷體" w:hAnsi="標楷體" w:hint="eastAsia"/>
                <w:sz w:val="28"/>
                <w:szCs w:val="28"/>
              </w:rPr>
              <w:t>兒童語言</w:t>
            </w:r>
            <w:r w:rsidR="006141B8">
              <w:rPr>
                <w:rFonts w:ascii="標楷體" w:eastAsia="標楷體" w:hAnsi="標楷體" w:hint="eastAsia"/>
                <w:sz w:val="28"/>
                <w:szCs w:val="28"/>
              </w:rPr>
              <w:t>發展與介入策略</w:t>
            </w:r>
          </w:p>
        </w:tc>
      </w:tr>
      <w:tr w:rsidR="009F6530" w:rsidRPr="009B2291" w:rsidTr="008C4622">
        <w:trPr>
          <w:trHeight w:val="459"/>
        </w:trPr>
        <w:tc>
          <w:tcPr>
            <w:tcW w:w="1985" w:type="dxa"/>
            <w:vMerge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530">
              <w:rPr>
                <w:rFonts w:ascii="標楷體" w:eastAsia="標楷體" w:hAnsi="標楷體" w:hint="eastAsia"/>
                <w:sz w:val="28"/>
                <w:szCs w:val="28"/>
              </w:rPr>
              <w:t>□第</w:t>
            </w:r>
            <w:r w:rsidRPr="009F6530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F6530">
              <w:rPr>
                <w:rFonts w:ascii="標楷體" w:eastAsia="標楷體" w:hAnsi="標楷體" w:hint="eastAsia"/>
                <w:sz w:val="28"/>
                <w:szCs w:val="28"/>
              </w:rPr>
              <w:t>場：</w:t>
            </w:r>
            <w:r w:rsidR="006141B8">
              <w:rPr>
                <w:rFonts w:ascii="標楷體" w:eastAsia="標楷體" w:hAnsi="標楷體" w:hint="eastAsia"/>
                <w:sz w:val="28"/>
                <w:szCs w:val="28"/>
              </w:rPr>
              <w:t>兒童情緒發展之</w:t>
            </w:r>
            <w:r w:rsidR="00C93770" w:rsidRPr="009F6530">
              <w:rPr>
                <w:rFonts w:ascii="標楷體" w:eastAsia="標楷體" w:hAnsi="標楷體" w:hint="eastAsia"/>
                <w:sz w:val="28"/>
                <w:szCs w:val="28"/>
              </w:rPr>
              <w:t>正向行為支持</w:t>
            </w:r>
          </w:p>
        </w:tc>
      </w:tr>
      <w:tr w:rsidR="009F6530" w:rsidRPr="009B2291" w:rsidTr="008C4622">
        <w:trPr>
          <w:trHeight w:val="459"/>
        </w:trPr>
        <w:tc>
          <w:tcPr>
            <w:tcW w:w="1985" w:type="dxa"/>
            <w:vMerge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2" w:type="dxa"/>
            <w:gridSpan w:val="3"/>
            <w:vAlign w:val="center"/>
          </w:tcPr>
          <w:p w:rsidR="009F6530" w:rsidRPr="00C513E2" w:rsidRDefault="009F6530" w:rsidP="00C513E2">
            <w:pPr>
              <w:snapToGrid w:val="0"/>
              <w:spacing w:line="5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F6530">
              <w:rPr>
                <w:rFonts w:ascii="標楷體" w:eastAsia="標楷體" w:hAnsi="標楷體" w:hint="eastAsia"/>
                <w:sz w:val="28"/>
                <w:szCs w:val="28"/>
              </w:rPr>
              <w:t>□第3場：</w:t>
            </w:r>
            <w:r w:rsidR="00C93770" w:rsidRPr="009F6530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  <w:shd w:val="clear" w:color="auto" w:fill="FFFFFF"/>
              </w:rPr>
              <w:t>特殊需求幼兒班級經營與親師溝通技巧</w:t>
            </w:r>
          </w:p>
        </w:tc>
      </w:tr>
      <w:tr w:rsidR="00E84881" w:rsidRPr="009B2291" w:rsidTr="008C4622">
        <w:trPr>
          <w:trHeight w:val="459"/>
        </w:trPr>
        <w:tc>
          <w:tcPr>
            <w:tcW w:w="1985" w:type="dxa"/>
            <w:vAlign w:val="center"/>
          </w:tcPr>
          <w:p w:rsidR="00E84881" w:rsidRPr="00C513E2" w:rsidRDefault="00E84881" w:rsidP="00E84881">
            <w:pPr>
              <w:snapToGrid w:val="0"/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7512" w:type="dxa"/>
            <w:gridSpan w:val="3"/>
            <w:vAlign w:val="center"/>
          </w:tcPr>
          <w:p w:rsidR="00E84881" w:rsidRPr="00C513E2" w:rsidRDefault="00E84881" w:rsidP="00E84881">
            <w:pPr>
              <w:widowControl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曾經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或目前是否服務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過發展遲緩或身心障礙兒童：</w:t>
            </w:r>
          </w:p>
          <w:p w:rsidR="00E84881" w:rsidRPr="00C513E2" w:rsidRDefault="00E84881" w:rsidP="00E84881">
            <w:pPr>
              <w:widowControl/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>□是，人數：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</w:t>
            </w:r>
            <w:r w:rsidRPr="00C513E2">
              <w:rPr>
                <w:rFonts w:ascii="標楷體" w:eastAsia="標楷體" w:hAnsi="標楷體" w:hint="eastAsia"/>
                <w:sz w:val="28"/>
                <w:szCs w:val="28"/>
              </w:rPr>
              <w:t xml:space="preserve">　□無　</w:t>
            </w:r>
          </w:p>
        </w:tc>
      </w:tr>
    </w:tbl>
    <w:p w:rsidR="00B809AA" w:rsidRPr="00B809AA" w:rsidRDefault="00C513E2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noProof/>
          <w:sz w:val="28"/>
          <w:szCs w:val="2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4822190</wp:posOffset>
            </wp:positionH>
            <wp:positionV relativeFrom="paragraph">
              <wp:posOffset>76835</wp:posOffset>
            </wp:positionV>
            <wp:extent cx="1714500" cy="933450"/>
            <wp:effectExtent l="19050" t="0" r="0" b="0"/>
            <wp:wrapNone/>
            <wp:docPr id="2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未命名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9AA" w:rsidRDefault="00B809AA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p w:rsidR="00B809AA" w:rsidRDefault="00B809AA" w:rsidP="00AD7540">
      <w:pPr>
        <w:snapToGrid w:val="0"/>
        <w:ind w:left="-181" w:right="-335"/>
        <w:jc w:val="center"/>
        <w:rPr>
          <w:rFonts w:ascii="標楷體" w:eastAsia="標楷體" w:hAnsi="標楷體"/>
          <w:b/>
          <w:bCs/>
          <w:sz w:val="28"/>
          <w:szCs w:val="28"/>
        </w:rPr>
      </w:pPr>
    </w:p>
    <w:sectPr w:rsidR="00B809AA" w:rsidSect="005B3AFE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62C" w:rsidRDefault="00FC662C" w:rsidP="0017705F">
      <w:r>
        <w:separator/>
      </w:r>
    </w:p>
  </w:endnote>
  <w:endnote w:type="continuationSeparator" w:id="0">
    <w:p w:rsidR="00FC662C" w:rsidRDefault="00FC662C" w:rsidP="0017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漢通標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少女文字W3"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62C" w:rsidRDefault="00FC662C" w:rsidP="0017705F">
      <w:r>
        <w:separator/>
      </w:r>
    </w:p>
  </w:footnote>
  <w:footnote w:type="continuationSeparator" w:id="0">
    <w:p w:rsidR="00FC662C" w:rsidRDefault="00FC662C" w:rsidP="0017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24D71"/>
    <w:multiLevelType w:val="hybridMultilevel"/>
    <w:tmpl w:val="72B048B2"/>
    <w:lvl w:ilvl="0" w:tplc="B152086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0" w:hanging="480"/>
      </w:pPr>
    </w:lvl>
    <w:lvl w:ilvl="2" w:tplc="0409001B" w:tentative="1">
      <w:start w:val="1"/>
      <w:numFmt w:val="lowerRoman"/>
      <w:lvlText w:val="%3."/>
      <w:lvlJc w:val="right"/>
      <w:pPr>
        <w:ind w:left="1840" w:hanging="480"/>
      </w:pPr>
    </w:lvl>
    <w:lvl w:ilvl="3" w:tplc="0409000F" w:tentative="1">
      <w:start w:val="1"/>
      <w:numFmt w:val="decimal"/>
      <w:lvlText w:val="%4."/>
      <w:lvlJc w:val="left"/>
      <w:pPr>
        <w:ind w:left="2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0" w:hanging="480"/>
      </w:pPr>
    </w:lvl>
    <w:lvl w:ilvl="5" w:tplc="0409001B" w:tentative="1">
      <w:start w:val="1"/>
      <w:numFmt w:val="lowerRoman"/>
      <w:lvlText w:val="%6."/>
      <w:lvlJc w:val="right"/>
      <w:pPr>
        <w:ind w:left="3280" w:hanging="480"/>
      </w:pPr>
    </w:lvl>
    <w:lvl w:ilvl="6" w:tplc="0409000F" w:tentative="1">
      <w:start w:val="1"/>
      <w:numFmt w:val="decimal"/>
      <w:lvlText w:val="%7."/>
      <w:lvlJc w:val="left"/>
      <w:pPr>
        <w:ind w:left="3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0" w:hanging="480"/>
      </w:pPr>
    </w:lvl>
    <w:lvl w:ilvl="8" w:tplc="0409001B" w:tentative="1">
      <w:start w:val="1"/>
      <w:numFmt w:val="lowerRoman"/>
      <w:lvlText w:val="%9."/>
      <w:lvlJc w:val="right"/>
      <w:pPr>
        <w:ind w:left="4720" w:hanging="480"/>
      </w:pPr>
    </w:lvl>
  </w:abstractNum>
  <w:abstractNum w:abstractNumId="1" w15:restartNumberingAfterBreak="0">
    <w:nsid w:val="0981443B"/>
    <w:multiLevelType w:val="hybridMultilevel"/>
    <w:tmpl w:val="0C3837A0"/>
    <w:lvl w:ilvl="0" w:tplc="49B2B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2528EC"/>
    <w:multiLevelType w:val="hybridMultilevel"/>
    <w:tmpl w:val="4AF4C352"/>
    <w:lvl w:ilvl="0" w:tplc="B5DC6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173307"/>
    <w:multiLevelType w:val="hybridMultilevel"/>
    <w:tmpl w:val="449CA576"/>
    <w:lvl w:ilvl="0" w:tplc="DDB4C7C4">
      <w:start w:val="1"/>
      <w:numFmt w:val="taiwaneseCountingThousand"/>
      <w:lvlText w:val="%1、"/>
      <w:lvlJc w:val="left"/>
      <w:pPr>
        <w:tabs>
          <w:tab w:val="num" w:pos="899"/>
        </w:tabs>
        <w:ind w:left="89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39"/>
        </w:tabs>
        <w:ind w:left="11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9"/>
        </w:tabs>
        <w:ind w:left="16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9"/>
        </w:tabs>
        <w:ind w:left="20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79"/>
        </w:tabs>
        <w:ind w:left="25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9"/>
        </w:tabs>
        <w:ind w:left="30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9"/>
        </w:tabs>
        <w:ind w:left="35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19"/>
        </w:tabs>
        <w:ind w:left="40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99"/>
        </w:tabs>
        <w:ind w:left="4499" w:hanging="480"/>
      </w:pPr>
    </w:lvl>
  </w:abstractNum>
  <w:abstractNum w:abstractNumId="4" w15:restartNumberingAfterBreak="0">
    <w:nsid w:val="14B17D09"/>
    <w:multiLevelType w:val="hybridMultilevel"/>
    <w:tmpl w:val="3998D744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5" w15:restartNumberingAfterBreak="0">
    <w:nsid w:val="174E4F78"/>
    <w:multiLevelType w:val="hybridMultilevel"/>
    <w:tmpl w:val="4E92CF32"/>
    <w:lvl w:ilvl="0" w:tplc="C3E6C558">
      <w:start w:val="7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18AF2D1B"/>
    <w:multiLevelType w:val="hybridMultilevel"/>
    <w:tmpl w:val="C3C4EFE2"/>
    <w:lvl w:ilvl="0" w:tplc="FE664A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7" w15:restartNumberingAfterBreak="0">
    <w:nsid w:val="24A75DE4"/>
    <w:multiLevelType w:val="hybridMultilevel"/>
    <w:tmpl w:val="C3C4EFE2"/>
    <w:lvl w:ilvl="0" w:tplc="FE664AA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ind w:left="4327" w:hanging="480"/>
      </w:pPr>
    </w:lvl>
  </w:abstractNum>
  <w:abstractNum w:abstractNumId="8" w15:restartNumberingAfterBreak="0">
    <w:nsid w:val="24E8240C"/>
    <w:multiLevelType w:val="hybridMultilevel"/>
    <w:tmpl w:val="703070D4"/>
    <w:lvl w:ilvl="0" w:tplc="8256AC9C">
      <w:start w:val="1"/>
      <w:numFmt w:val="decimal"/>
      <w:lvlText w:val="%1."/>
      <w:lvlJc w:val="left"/>
      <w:pPr>
        <w:ind w:left="3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9" w15:restartNumberingAfterBreak="0">
    <w:nsid w:val="26E25E81"/>
    <w:multiLevelType w:val="singleLevel"/>
    <w:tmpl w:val="8A2E88C8"/>
    <w:lvl w:ilvl="0">
      <w:numFmt w:val="bullet"/>
      <w:lvlText w:val="◎"/>
      <w:lvlJc w:val="left"/>
      <w:pPr>
        <w:tabs>
          <w:tab w:val="num" w:pos="240"/>
        </w:tabs>
        <w:ind w:left="240" w:hanging="240"/>
      </w:pPr>
      <w:rPr>
        <w:rFonts w:hint="eastAsia"/>
        <w:b w:val="0"/>
      </w:rPr>
    </w:lvl>
  </w:abstractNum>
  <w:abstractNum w:abstractNumId="10" w15:restartNumberingAfterBreak="0">
    <w:nsid w:val="26FD655F"/>
    <w:multiLevelType w:val="singleLevel"/>
    <w:tmpl w:val="52FE37E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1" w15:restartNumberingAfterBreak="0">
    <w:nsid w:val="28061E27"/>
    <w:multiLevelType w:val="hybridMultilevel"/>
    <w:tmpl w:val="1A4E931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8A27706"/>
    <w:multiLevelType w:val="hybridMultilevel"/>
    <w:tmpl w:val="B70482E8"/>
    <w:lvl w:ilvl="0" w:tplc="EC726CF6">
      <w:start w:val="1"/>
      <w:numFmt w:val="decimal"/>
      <w:lvlText w:val="%1."/>
      <w:lvlJc w:val="left"/>
      <w:pPr>
        <w:ind w:left="336" w:hanging="360"/>
      </w:pPr>
      <w:rPr>
        <w:rFonts w:cs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13" w15:restartNumberingAfterBreak="0">
    <w:nsid w:val="290C6F61"/>
    <w:multiLevelType w:val="hybridMultilevel"/>
    <w:tmpl w:val="11D0BF36"/>
    <w:lvl w:ilvl="0" w:tplc="532E8176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14" w15:restartNumberingAfterBreak="0">
    <w:nsid w:val="310372AE"/>
    <w:multiLevelType w:val="hybridMultilevel"/>
    <w:tmpl w:val="BC48BBD8"/>
    <w:lvl w:ilvl="0" w:tplc="7D46784E">
      <w:start w:val="8"/>
      <w:numFmt w:val="bullet"/>
      <w:lvlText w:val="□"/>
      <w:lvlJc w:val="left"/>
      <w:pPr>
        <w:tabs>
          <w:tab w:val="num" w:pos="510"/>
        </w:tabs>
        <w:ind w:left="510" w:hanging="360"/>
      </w:pPr>
      <w:rPr>
        <w:rFonts w:ascii="富漢通標中楷" w:eastAsia="富漢通標中楷" w:hAnsi="Times New Roman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0"/>
        </w:tabs>
        <w:ind w:left="1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</w:abstractNum>
  <w:abstractNum w:abstractNumId="15" w15:restartNumberingAfterBreak="0">
    <w:nsid w:val="3167002F"/>
    <w:multiLevelType w:val="hybridMultilevel"/>
    <w:tmpl w:val="5E486BEA"/>
    <w:lvl w:ilvl="0" w:tplc="0409000F">
      <w:start w:val="1"/>
      <w:numFmt w:val="decimal"/>
      <w:lvlText w:val="%1."/>
      <w:lvlJc w:val="left"/>
      <w:pPr>
        <w:ind w:left="12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6" w15:restartNumberingAfterBreak="0">
    <w:nsid w:val="34A3049F"/>
    <w:multiLevelType w:val="hybridMultilevel"/>
    <w:tmpl w:val="409C0EB8"/>
    <w:lvl w:ilvl="0" w:tplc="9A38E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F93725"/>
    <w:multiLevelType w:val="hybridMultilevel"/>
    <w:tmpl w:val="A2C4E762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18" w15:restartNumberingAfterBreak="0">
    <w:nsid w:val="3B637B5D"/>
    <w:multiLevelType w:val="hybridMultilevel"/>
    <w:tmpl w:val="F9E0967A"/>
    <w:lvl w:ilvl="0" w:tplc="7534CE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0DC6923"/>
    <w:multiLevelType w:val="hybridMultilevel"/>
    <w:tmpl w:val="89087576"/>
    <w:lvl w:ilvl="0" w:tplc="57561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42D83"/>
    <w:multiLevelType w:val="hybridMultilevel"/>
    <w:tmpl w:val="79983792"/>
    <w:lvl w:ilvl="0" w:tplc="0409000F">
      <w:start w:val="1"/>
      <w:numFmt w:val="decimal"/>
      <w:lvlText w:val="%1."/>
      <w:lvlJc w:val="left"/>
      <w:pPr>
        <w:ind w:left="8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8" w:hanging="480"/>
      </w:pPr>
    </w:lvl>
    <w:lvl w:ilvl="2" w:tplc="0409001B" w:tentative="1">
      <w:start w:val="1"/>
      <w:numFmt w:val="lowerRoman"/>
      <w:lvlText w:val="%3."/>
      <w:lvlJc w:val="right"/>
      <w:pPr>
        <w:ind w:left="1848" w:hanging="480"/>
      </w:pPr>
    </w:lvl>
    <w:lvl w:ilvl="3" w:tplc="0409000F" w:tentative="1">
      <w:start w:val="1"/>
      <w:numFmt w:val="decimal"/>
      <w:lvlText w:val="%4."/>
      <w:lvlJc w:val="left"/>
      <w:pPr>
        <w:ind w:left="23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8" w:hanging="480"/>
      </w:pPr>
    </w:lvl>
    <w:lvl w:ilvl="5" w:tplc="0409001B" w:tentative="1">
      <w:start w:val="1"/>
      <w:numFmt w:val="lowerRoman"/>
      <w:lvlText w:val="%6."/>
      <w:lvlJc w:val="right"/>
      <w:pPr>
        <w:ind w:left="3288" w:hanging="480"/>
      </w:pPr>
    </w:lvl>
    <w:lvl w:ilvl="6" w:tplc="0409000F" w:tentative="1">
      <w:start w:val="1"/>
      <w:numFmt w:val="decimal"/>
      <w:lvlText w:val="%7."/>
      <w:lvlJc w:val="left"/>
      <w:pPr>
        <w:ind w:left="37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8" w:hanging="480"/>
      </w:pPr>
    </w:lvl>
    <w:lvl w:ilvl="8" w:tplc="0409001B" w:tentative="1">
      <w:start w:val="1"/>
      <w:numFmt w:val="lowerRoman"/>
      <w:lvlText w:val="%9."/>
      <w:lvlJc w:val="right"/>
      <w:pPr>
        <w:ind w:left="4728" w:hanging="480"/>
      </w:pPr>
    </w:lvl>
  </w:abstractNum>
  <w:abstractNum w:abstractNumId="21" w15:restartNumberingAfterBreak="0">
    <w:nsid w:val="445D6152"/>
    <w:multiLevelType w:val="hybridMultilevel"/>
    <w:tmpl w:val="F65CA9BC"/>
    <w:lvl w:ilvl="0" w:tplc="500892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526188A"/>
    <w:multiLevelType w:val="hybridMultilevel"/>
    <w:tmpl w:val="DFA0AE34"/>
    <w:lvl w:ilvl="0" w:tplc="D2D6E29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7"/>
        </w:tabs>
        <w:ind w:left="96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7"/>
        </w:tabs>
        <w:ind w:left="144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7"/>
        </w:tabs>
        <w:ind w:left="240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7"/>
        </w:tabs>
        <w:ind w:left="288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7"/>
        </w:tabs>
        <w:ind w:left="384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7"/>
        </w:tabs>
        <w:ind w:left="4327" w:hanging="480"/>
      </w:pPr>
    </w:lvl>
  </w:abstractNum>
  <w:abstractNum w:abstractNumId="23" w15:restartNumberingAfterBreak="0">
    <w:nsid w:val="4B7F7FD5"/>
    <w:multiLevelType w:val="hybridMultilevel"/>
    <w:tmpl w:val="6A98D2DA"/>
    <w:lvl w:ilvl="0" w:tplc="6868F7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6658AF"/>
    <w:multiLevelType w:val="hybridMultilevel"/>
    <w:tmpl w:val="5DB8DD82"/>
    <w:lvl w:ilvl="0" w:tplc="5866C8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5" w15:restartNumberingAfterBreak="0">
    <w:nsid w:val="5931771B"/>
    <w:multiLevelType w:val="hybridMultilevel"/>
    <w:tmpl w:val="1706B022"/>
    <w:lvl w:ilvl="0" w:tplc="DC820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1E4A5E"/>
    <w:multiLevelType w:val="hybridMultilevel"/>
    <w:tmpl w:val="317816E0"/>
    <w:lvl w:ilvl="0" w:tplc="4FF832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F7D0D76"/>
    <w:multiLevelType w:val="hybridMultilevel"/>
    <w:tmpl w:val="1A4E9316"/>
    <w:lvl w:ilvl="0" w:tplc="8E8C1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1984B9E"/>
    <w:multiLevelType w:val="hybridMultilevel"/>
    <w:tmpl w:val="BEF4505A"/>
    <w:lvl w:ilvl="0" w:tplc="98C65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5E6792F"/>
    <w:multiLevelType w:val="hybridMultilevel"/>
    <w:tmpl w:val="38C8A030"/>
    <w:lvl w:ilvl="0" w:tplc="D45669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7F566FE"/>
    <w:multiLevelType w:val="hybridMultilevel"/>
    <w:tmpl w:val="B2028D48"/>
    <w:lvl w:ilvl="0" w:tplc="69880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B7C40F3"/>
    <w:multiLevelType w:val="hybridMultilevel"/>
    <w:tmpl w:val="72465AE8"/>
    <w:lvl w:ilvl="0" w:tplc="5A6EA806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3BB2813"/>
    <w:multiLevelType w:val="hybridMultilevel"/>
    <w:tmpl w:val="7A86E814"/>
    <w:lvl w:ilvl="0" w:tplc="90F6D1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1"/>
  </w:num>
  <w:num w:numId="2">
    <w:abstractNumId w:val="14"/>
  </w:num>
  <w:num w:numId="3">
    <w:abstractNumId w:val="19"/>
  </w:num>
  <w:num w:numId="4">
    <w:abstractNumId w:val="3"/>
  </w:num>
  <w:num w:numId="5">
    <w:abstractNumId w:val="26"/>
  </w:num>
  <w:num w:numId="6">
    <w:abstractNumId w:val="2"/>
  </w:num>
  <w:num w:numId="7">
    <w:abstractNumId w:val="29"/>
  </w:num>
  <w:num w:numId="8">
    <w:abstractNumId w:val="28"/>
  </w:num>
  <w:num w:numId="9">
    <w:abstractNumId w:val="32"/>
  </w:num>
  <w:num w:numId="10">
    <w:abstractNumId w:val="27"/>
  </w:num>
  <w:num w:numId="11">
    <w:abstractNumId w:val="11"/>
  </w:num>
  <w:num w:numId="12">
    <w:abstractNumId w:val="10"/>
  </w:num>
  <w:num w:numId="13">
    <w:abstractNumId w:val="23"/>
  </w:num>
  <w:num w:numId="14">
    <w:abstractNumId w:val="25"/>
  </w:num>
  <w:num w:numId="15">
    <w:abstractNumId w:val="30"/>
  </w:num>
  <w:num w:numId="16">
    <w:abstractNumId w:val="18"/>
  </w:num>
  <w:num w:numId="17">
    <w:abstractNumId w:val="24"/>
  </w:num>
  <w:num w:numId="18">
    <w:abstractNumId w:val="22"/>
  </w:num>
  <w:num w:numId="19">
    <w:abstractNumId w:val="13"/>
  </w:num>
  <w:num w:numId="20">
    <w:abstractNumId w:val="21"/>
  </w:num>
  <w:num w:numId="21">
    <w:abstractNumId w:val="6"/>
  </w:num>
  <w:num w:numId="22">
    <w:abstractNumId w:val="7"/>
  </w:num>
  <w:num w:numId="23">
    <w:abstractNumId w:val="9"/>
  </w:num>
  <w:num w:numId="24">
    <w:abstractNumId w:val="0"/>
  </w:num>
  <w:num w:numId="25">
    <w:abstractNumId w:val="17"/>
  </w:num>
  <w:num w:numId="26">
    <w:abstractNumId w:val="20"/>
  </w:num>
  <w:num w:numId="27">
    <w:abstractNumId w:val="4"/>
  </w:num>
  <w:num w:numId="28">
    <w:abstractNumId w:val="15"/>
  </w:num>
  <w:num w:numId="29">
    <w:abstractNumId w:val="12"/>
  </w:num>
  <w:num w:numId="30">
    <w:abstractNumId w:val="16"/>
  </w:num>
  <w:num w:numId="31">
    <w:abstractNumId w:val="8"/>
  </w:num>
  <w:num w:numId="32">
    <w:abstractNumId w:val="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330"/>
    <w:rsid w:val="00003CEB"/>
    <w:rsid w:val="00014A7E"/>
    <w:rsid w:val="00015B40"/>
    <w:rsid w:val="000175B1"/>
    <w:rsid w:val="000203E8"/>
    <w:rsid w:val="000423A8"/>
    <w:rsid w:val="00057119"/>
    <w:rsid w:val="000575B0"/>
    <w:rsid w:val="0006043A"/>
    <w:rsid w:val="00066CA7"/>
    <w:rsid w:val="00067E92"/>
    <w:rsid w:val="00080F7A"/>
    <w:rsid w:val="000847D3"/>
    <w:rsid w:val="000849CF"/>
    <w:rsid w:val="00090D74"/>
    <w:rsid w:val="00095512"/>
    <w:rsid w:val="000A11DB"/>
    <w:rsid w:val="000B0251"/>
    <w:rsid w:val="000B4B30"/>
    <w:rsid w:val="000C07D5"/>
    <w:rsid w:val="000C26CC"/>
    <w:rsid w:val="000C396A"/>
    <w:rsid w:val="000C73C7"/>
    <w:rsid w:val="000D131B"/>
    <w:rsid w:val="000E0B6B"/>
    <w:rsid w:val="000E30A8"/>
    <w:rsid w:val="000E4AC3"/>
    <w:rsid w:val="000F03DD"/>
    <w:rsid w:val="000F1C5A"/>
    <w:rsid w:val="000F216C"/>
    <w:rsid w:val="00102BD8"/>
    <w:rsid w:val="00112872"/>
    <w:rsid w:val="00114008"/>
    <w:rsid w:val="0012191F"/>
    <w:rsid w:val="0014358B"/>
    <w:rsid w:val="00144F1A"/>
    <w:rsid w:val="0014654F"/>
    <w:rsid w:val="00150743"/>
    <w:rsid w:val="00152687"/>
    <w:rsid w:val="00164C24"/>
    <w:rsid w:val="0017705F"/>
    <w:rsid w:val="001969B2"/>
    <w:rsid w:val="001B10B4"/>
    <w:rsid w:val="001B578E"/>
    <w:rsid w:val="001B7BCB"/>
    <w:rsid w:val="001C3DE3"/>
    <w:rsid w:val="001D478C"/>
    <w:rsid w:val="001D4FC0"/>
    <w:rsid w:val="001E673E"/>
    <w:rsid w:val="001E7380"/>
    <w:rsid w:val="001F33FE"/>
    <w:rsid w:val="001F4280"/>
    <w:rsid w:val="001F7EE5"/>
    <w:rsid w:val="0020072B"/>
    <w:rsid w:val="0020510A"/>
    <w:rsid w:val="00207441"/>
    <w:rsid w:val="002143BE"/>
    <w:rsid w:val="00215ED6"/>
    <w:rsid w:val="00216FA8"/>
    <w:rsid w:val="002173FD"/>
    <w:rsid w:val="00222C8F"/>
    <w:rsid w:val="00224AD5"/>
    <w:rsid w:val="0023475C"/>
    <w:rsid w:val="00234C37"/>
    <w:rsid w:val="002351AA"/>
    <w:rsid w:val="00252AF1"/>
    <w:rsid w:val="002556A2"/>
    <w:rsid w:val="00257A31"/>
    <w:rsid w:val="0026036B"/>
    <w:rsid w:val="0026238C"/>
    <w:rsid w:val="00266E4D"/>
    <w:rsid w:val="00267171"/>
    <w:rsid w:val="0027205C"/>
    <w:rsid w:val="002778A6"/>
    <w:rsid w:val="0028274B"/>
    <w:rsid w:val="002829CD"/>
    <w:rsid w:val="002860FE"/>
    <w:rsid w:val="00291F2E"/>
    <w:rsid w:val="002A035B"/>
    <w:rsid w:val="002A25AA"/>
    <w:rsid w:val="002C1649"/>
    <w:rsid w:val="002C3119"/>
    <w:rsid w:val="002C54AE"/>
    <w:rsid w:val="002C7330"/>
    <w:rsid w:val="002C73FE"/>
    <w:rsid w:val="002D1491"/>
    <w:rsid w:val="002E0555"/>
    <w:rsid w:val="002F2209"/>
    <w:rsid w:val="002F5992"/>
    <w:rsid w:val="002F6604"/>
    <w:rsid w:val="002F6D97"/>
    <w:rsid w:val="00313EA4"/>
    <w:rsid w:val="00322B46"/>
    <w:rsid w:val="00327699"/>
    <w:rsid w:val="003320D8"/>
    <w:rsid w:val="003321E3"/>
    <w:rsid w:val="00332F50"/>
    <w:rsid w:val="0033655D"/>
    <w:rsid w:val="00357363"/>
    <w:rsid w:val="00363765"/>
    <w:rsid w:val="00364CE1"/>
    <w:rsid w:val="00367383"/>
    <w:rsid w:val="00377859"/>
    <w:rsid w:val="00380A8D"/>
    <w:rsid w:val="00391632"/>
    <w:rsid w:val="00394B89"/>
    <w:rsid w:val="003A469C"/>
    <w:rsid w:val="003A6C4A"/>
    <w:rsid w:val="003B55CF"/>
    <w:rsid w:val="003C0F33"/>
    <w:rsid w:val="003C3276"/>
    <w:rsid w:val="003E4831"/>
    <w:rsid w:val="003E518F"/>
    <w:rsid w:val="003F1910"/>
    <w:rsid w:val="003F5302"/>
    <w:rsid w:val="003F7035"/>
    <w:rsid w:val="00401171"/>
    <w:rsid w:val="00417E74"/>
    <w:rsid w:val="0042556E"/>
    <w:rsid w:val="00426417"/>
    <w:rsid w:val="00426DFC"/>
    <w:rsid w:val="00426E09"/>
    <w:rsid w:val="00431B4C"/>
    <w:rsid w:val="004360B3"/>
    <w:rsid w:val="00443529"/>
    <w:rsid w:val="00446360"/>
    <w:rsid w:val="00451A33"/>
    <w:rsid w:val="00452515"/>
    <w:rsid w:val="00454B61"/>
    <w:rsid w:val="00455360"/>
    <w:rsid w:val="004557FD"/>
    <w:rsid w:val="00457522"/>
    <w:rsid w:val="0046774A"/>
    <w:rsid w:val="004719AD"/>
    <w:rsid w:val="00481A0F"/>
    <w:rsid w:val="00482B00"/>
    <w:rsid w:val="00487575"/>
    <w:rsid w:val="00494A59"/>
    <w:rsid w:val="00496E81"/>
    <w:rsid w:val="004A2122"/>
    <w:rsid w:val="004A275C"/>
    <w:rsid w:val="004B7C21"/>
    <w:rsid w:val="004C29A2"/>
    <w:rsid w:val="004C2E87"/>
    <w:rsid w:val="004D32F3"/>
    <w:rsid w:val="004D6AA3"/>
    <w:rsid w:val="004D6C8C"/>
    <w:rsid w:val="0050315B"/>
    <w:rsid w:val="00505B7A"/>
    <w:rsid w:val="00505BDD"/>
    <w:rsid w:val="00512288"/>
    <w:rsid w:val="005204D3"/>
    <w:rsid w:val="00520EA5"/>
    <w:rsid w:val="00521E3A"/>
    <w:rsid w:val="005233F4"/>
    <w:rsid w:val="00524272"/>
    <w:rsid w:val="00524C74"/>
    <w:rsid w:val="005269BE"/>
    <w:rsid w:val="005324F0"/>
    <w:rsid w:val="00532FEA"/>
    <w:rsid w:val="00533C44"/>
    <w:rsid w:val="00551137"/>
    <w:rsid w:val="00553393"/>
    <w:rsid w:val="005549D2"/>
    <w:rsid w:val="0055708C"/>
    <w:rsid w:val="00567621"/>
    <w:rsid w:val="00567E97"/>
    <w:rsid w:val="0057087B"/>
    <w:rsid w:val="00571BD7"/>
    <w:rsid w:val="00574DD6"/>
    <w:rsid w:val="00587C5E"/>
    <w:rsid w:val="00593110"/>
    <w:rsid w:val="005A11DF"/>
    <w:rsid w:val="005A628E"/>
    <w:rsid w:val="005B180A"/>
    <w:rsid w:val="005B3AFE"/>
    <w:rsid w:val="005B43AC"/>
    <w:rsid w:val="005B47B3"/>
    <w:rsid w:val="005B5D18"/>
    <w:rsid w:val="005B761C"/>
    <w:rsid w:val="005C1A5F"/>
    <w:rsid w:val="005D15C6"/>
    <w:rsid w:val="005D7253"/>
    <w:rsid w:val="005E10EE"/>
    <w:rsid w:val="005F6486"/>
    <w:rsid w:val="005F7D23"/>
    <w:rsid w:val="0060345B"/>
    <w:rsid w:val="006053B3"/>
    <w:rsid w:val="00612D4C"/>
    <w:rsid w:val="006141B8"/>
    <w:rsid w:val="006154A7"/>
    <w:rsid w:val="00616E57"/>
    <w:rsid w:val="006200DD"/>
    <w:rsid w:val="006215AE"/>
    <w:rsid w:val="00621C0F"/>
    <w:rsid w:val="00633CFB"/>
    <w:rsid w:val="00642D51"/>
    <w:rsid w:val="006445A5"/>
    <w:rsid w:val="00645094"/>
    <w:rsid w:val="00645D61"/>
    <w:rsid w:val="00646F1E"/>
    <w:rsid w:val="00661E6F"/>
    <w:rsid w:val="00666C3F"/>
    <w:rsid w:val="00670E80"/>
    <w:rsid w:val="006724FA"/>
    <w:rsid w:val="00674D53"/>
    <w:rsid w:val="00680763"/>
    <w:rsid w:val="00685038"/>
    <w:rsid w:val="006901AB"/>
    <w:rsid w:val="00692A2E"/>
    <w:rsid w:val="006A1686"/>
    <w:rsid w:val="006A75C6"/>
    <w:rsid w:val="006C514B"/>
    <w:rsid w:val="006D57D5"/>
    <w:rsid w:val="006E4A09"/>
    <w:rsid w:val="006F511F"/>
    <w:rsid w:val="006F58B5"/>
    <w:rsid w:val="007017C9"/>
    <w:rsid w:val="00706DA1"/>
    <w:rsid w:val="00710B09"/>
    <w:rsid w:val="007227A1"/>
    <w:rsid w:val="0072322A"/>
    <w:rsid w:val="007234A1"/>
    <w:rsid w:val="00734817"/>
    <w:rsid w:val="00734A8A"/>
    <w:rsid w:val="00735155"/>
    <w:rsid w:val="007351B3"/>
    <w:rsid w:val="00745078"/>
    <w:rsid w:val="007456E6"/>
    <w:rsid w:val="007543D2"/>
    <w:rsid w:val="00760AD5"/>
    <w:rsid w:val="00763D5E"/>
    <w:rsid w:val="00770E0D"/>
    <w:rsid w:val="00774D3C"/>
    <w:rsid w:val="00790858"/>
    <w:rsid w:val="00793928"/>
    <w:rsid w:val="007B67E8"/>
    <w:rsid w:val="007B6A63"/>
    <w:rsid w:val="007E4756"/>
    <w:rsid w:val="007E6539"/>
    <w:rsid w:val="007F268F"/>
    <w:rsid w:val="007F5E15"/>
    <w:rsid w:val="007F6164"/>
    <w:rsid w:val="00810E80"/>
    <w:rsid w:val="00813AEE"/>
    <w:rsid w:val="00823C10"/>
    <w:rsid w:val="008425CE"/>
    <w:rsid w:val="008450AB"/>
    <w:rsid w:val="00845495"/>
    <w:rsid w:val="00851A7C"/>
    <w:rsid w:val="008524D1"/>
    <w:rsid w:val="008527DF"/>
    <w:rsid w:val="00871E6B"/>
    <w:rsid w:val="00874318"/>
    <w:rsid w:val="008823FB"/>
    <w:rsid w:val="00892D99"/>
    <w:rsid w:val="008A0157"/>
    <w:rsid w:val="008A5473"/>
    <w:rsid w:val="008A5C31"/>
    <w:rsid w:val="008B089F"/>
    <w:rsid w:val="008C4EB3"/>
    <w:rsid w:val="008C516F"/>
    <w:rsid w:val="008D6E12"/>
    <w:rsid w:val="008D72E6"/>
    <w:rsid w:val="008D7302"/>
    <w:rsid w:val="008E18E8"/>
    <w:rsid w:val="008E4F4C"/>
    <w:rsid w:val="008F123D"/>
    <w:rsid w:val="009007D3"/>
    <w:rsid w:val="0090139D"/>
    <w:rsid w:val="00911908"/>
    <w:rsid w:val="00915955"/>
    <w:rsid w:val="00920811"/>
    <w:rsid w:val="009308A1"/>
    <w:rsid w:val="009344EA"/>
    <w:rsid w:val="00944985"/>
    <w:rsid w:val="009458CF"/>
    <w:rsid w:val="0094614C"/>
    <w:rsid w:val="00946472"/>
    <w:rsid w:val="00951B61"/>
    <w:rsid w:val="009568B1"/>
    <w:rsid w:val="009729B7"/>
    <w:rsid w:val="00974FBD"/>
    <w:rsid w:val="0097709E"/>
    <w:rsid w:val="00996C5E"/>
    <w:rsid w:val="00996FF5"/>
    <w:rsid w:val="009A38B9"/>
    <w:rsid w:val="009B0262"/>
    <w:rsid w:val="009B46E5"/>
    <w:rsid w:val="009D225A"/>
    <w:rsid w:val="009D3A04"/>
    <w:rsid w:val="009D4B41"/>
    <w:rsid w:val="009E22DF"/>
    <w:rsid w:val="009E2FFB"/>
    <w:rsid w:val="009E356E"/>
    <w:rsid w:val="009F2BCA"/>
    <w:rsid w:val="009F46D8"/>
    <w:rsid w:val="009F6530"/>
    <w:rsid w:val="009F7180"/>
    <w:rsid w:val="009F7906"/>
    <w:rsid w:val="00A003A6"/>
    <w:rsid w:val="00A01A6C"/>
    <w:rsid w:val="00A02D88"/>
    <w:rsid w:val="00A038C1"/>
    <w:rsid w:val="00A07383"/>
    <w:rsid w:val="00A1297F"/>
    <w:rsid w:val="00A13C38"/>
    <w:rsid w:val="00A2428D"/>
    <w:rsid w:val="00A2622D"/>
    <w:rsid w:val="00A314B0"/>
    <w:rsid w:val="00A5355E"/>
    <w:rsid w:val="00A53810"/>
    <w:rsid w:val="00A60E89"/>
    <w:rsid w:val="00A61B0B"/>
    <w:rsid w:val="00A67BE4"/>
    <w:rsid w:val="00A735BA"/>
    <w:rsid w:val="00A7754C"/>
    <w:rsid w:val="00A804A9"/>
    <w:rsid w:val="00A81D28"/>
    <w:rsid w:val="00A85090"/>
    <w:rsid w:val="00A864B6"/>
    <w:rsid w:val="00A87D58"/>
    <w:rsid w:val="00A87FA0"/>
    <w:rsid w:val="00A90E97"/>
    <w:rsid w:val="00A9218A"/>
    <w:rsid w:val="00A96C3A"/>
    <w:rsid w:val="00AA1B10"/>
    <w:rsid w:val="00AA3513"/>
    <w:rsid w:val="00AB4818"/>
    <w:rsid w:val="00AC0C60"/>
    <w:rsid w:val="00AC260A"/>
    <w:rsid w:val="00AC4862"/>
    <w:rsid w:val="00AD0052"/>
    <w:rsid w:val="00AD0A70"/>
    <w:rsid w:val="00AD4369"/>
    <w:rsid w:val="00AD43D7"/>
    <w:rsid w:val="00AD4B9D"/>
    <w:rsid w:val="00AD7540"/>
    <w:rsid w:val="00AE2FC2"/>
    <w:rsid w:val="00AE5181"/>
    <w:rsid w:val="00AE5634"/>
    <w:rsid w:val="00AE6BD3"/>
    <w:rsid w:val="00AF357C"/>
    <w:rsid w:val="00AF46CB"/>
    <w:rsid w:val="00AF5FFE"/>
    <w:rsid w:val="00B05973"/>
    <w:rsid w:val="00B074CB"/>
    <w:rsid w:val="00B1127E"/>
    <w:rsid w:val="00B20113"/>
    <w:rsid w:val="00B34B9F"/>
    <w:rsid w:val="00B420F1"/>
    <w:rsid w:val="00B42449"/>
    <w:rsid w:val="00B4298C"/>
    <w:rsid w:val="00B44DC4"/>
    <w:rsid w:val="00B470DE"/>
    <w:rsid w:val="00B511F0"/>
    <w:rsid w:val="00B5569B"/>
    <w:rsid w:val="00B705F8"/>
    <w:rsid w:val="00B70B1A"/>
    <w:rsid w:val="00B809AA"/>
    <w:rsid w:val="00B80A23"/>
    <w:rsid w:val="00B844DB"/>
    <w:rsid w:val="00B938B6"/>
    <w:rsid w:val="00B961A2"/>
    <w:rsid w:val="00B96356"/>
    <w:rsid w:val="00B96740"/>
    <w:rsid w:val="00BA3EE0"/>
    <w:rsid w:val="00BB1462"/>
    <w:rsid w:val="00BB2A37"/>
    <w:rsid w:val="00BB7370"/>
    <w:rsid w:val="00BC4146"/>
    <w:rsid w:val="00BD11D0"/>
    <w:rsid w:val="00BD3A98"/>
    <w:rsid w:val="00BE6BF2"/>
    <w:rsid w:val="00BE6ED1"/>
    <w:rsid w:val="00BF4515"/>
    <w:rsid w:val="00BF4FD0"/>
    <w:rsid w:val="00BF592F"/>
    <w:rsid w:val="00C04561"/>
    <w:rsid w:val="00C06A34"/>
    <w:rsid w:val="00C12B22"/>
    <w:rsid w:val="00C20C56"/>
    <w:rsid w:val="00C21AF0"/>
    <w:rsid w:val="00C23FB4"/>
    <w:rsid w:val="00C379B0"/>
    <w:rsid w:val="00C40982"/>
    <w:rsid w:val="00C50667"/>
    <w:rsid w:val="00C513E2"/>
    <w:rsid w:val="00C53E81"/>
    <w:rsid w:val="00C616EA"/>
    <w:rsid w:val="00C61AE9"/>
    <w:rsid w:val="00C640EF"/>
    <w:rsid w:val="00C667E9"/>
    <w:rsid w:val="00C704AB"/>
    <w:rsid w:val="00C718FA"/>
    <w:rsid w:val="00C8444A"/>
    <w:rsid w:val="00C93770"/>
    <w:rsid w:val="00C977BC"/>
    <w:rsid w:val="00CA0D47"/>
    <w:rsid w:val="00CA1BE9"/>
    <w:rsid w:val="00CA4F91"/>
    <w:rsid w:val="00CA50BE"/>
    <w:rsid w:val="00CB082D"/>
    <w:rsid w:val="00CB19AF"/>
    <w:rsid w:val="00CB216D"/>
    <w:rsid w:val="00CB3953"/>
    <w:rsid w:val="00CC2C80"/>
    <w:rsid w:val="00CC408F"/>
    <w:rsid w:val="00CC505E"/>
    <w:rsid w:val="00CD44E9"/>
    <w:rsid w:val="00CD45DA"/>
    <w:rsid w:val="00CD4F0B"/>
    <w:rsid w:val="00CD68B6"/>
    <w:rsid w:val="00CE2693"/>
    <w:rsid w:val="00CE309F"/>
    <w:rsid w:val="00CE4245"/>
    <w:rsid w:val="00CE52F8"/>
    <w:rsid w:val="00CE6020"/>
    <w:rsid w:val="00CE785B"/>
    <w:rsid w:val="00CF33B5"/>
    <w:rsid w:val="00D01053"/>
    <w:rsid w:val="00D042B3"/>
    <w:rsid w:val="00D078A8"/>
    <w:rsid w:val="00D169D6"/>
    <w:rsid w:val="00D17ABD"/>
    <w:rsid w:val="00D17C93"/>
    <w:rsid w:val="00D220F5"/>
    <w:rsid w:val="00D2279B"/>
    <w:rsid w:val="00D32348"/>
    <w:rsid w:val="00D351BC"/>
    <w:rsid w:val="00D360EB"/>
    <w:rsid w:val="00D407F3"/>
    <w:rsid w:val="00D43836"/>
    <w:rsid w:val="00D56569"/>
    <w:rsid w:val="00D6164C"/>
    <w:rsid w:val="00D6229E"/>
    <w:rsid w:val="00D63D67"/>
    <w:rsid w:val="00D64186"/>
    <w:rsid w:val="00D82615"/>
    <w:rsid w:val="00D8305C"/>
    <w:rsid w:val="00DA245B"/>
    <w:rsid w:val="00DB7A4F"/>
    <w:rsid w:val="00DD2ED3"/>
    <w:rsid w:val="00DD6657"/>
    <w:rsid w:val="00DE320C"/>
    <w:rsid w:val="00DF1D31"/>
    <w:rsid w:val="00DF69EB"/>
    <w:rsid w:val="00DF6E40"/>
    <w:rsid w:val="00E00035"/>
    <w:rsid w:val="00E04A45"/>
    <w:rsid w:val="00E12467"/>
    <w:rsid w:val="00E124A8"/>
    <w:rsid w:val="00E24697"/>
    <w:rsid w:val="00E26619"/>
    <w:rsid w:val="00E34457"/>
    <w:rsid w:val="00E4241B"/>
    <w:rsid w:val="00E4455E"/>
    <w:rsid w:val="00E44EEB"/>
    <w:rsid w:val="00E474F9"/>
    <w:rsid w:val="00E50ABA"/>
    <w:rsid w:val="00E55E88"/>
    <w:rsid w:val="00E65E5D"/>
    <w:rsid w:val="00E71CC3"/>
    <w:rsid w:val="00E7530C"/>
    <w:rsid w:val="00E840CC"/>
    <w:rsid w:val="00E84881"/>
    <w:rsid w:val="00EA5ECB"/>
    <w:rsid w:val="00EC3AB7"/>
    <w:rsid w:val="00EC5550"/>
    <w:rsid w:val="00EC6C74"/>
    <w:rsid w:val="00ED00B9"/>
    <w:rsid w:val="00ED14B1"/>
    <w:rsid w:val="00ED5A73"/>
    <w:rsid w:val="00EE1BE7"/>
    <w:rsid w:val="00EE2F62"/>
    <w:rsid w:val="00EE7AA8"/>
    <w:rsid w:val="00EF0FE1"/>
    <w:rsid w:val="00EF1565"/>
    <w:rsid w:val="00EF4E3B"/>
    <w:rsid w:val="00EF5FAB"/>
    <w:rsid w:val="00EF7375"/>
    <w:rsid w:val="00F00ABA"/>
    <w:rsid w:val="00F128A3"/>
    <w:rsid w:val="00F3491E"/>
    <w:rsid w:val="00F52211"/>
    <w:rsid w:val="00F532B6"/>
    <w:rsid w:val="00F54003"/>
    <w:rsid w:val="00F61ACF"/>
    <w:rsid w:val="00F64DE1"/>
    <w:rsid w:val="00F650AD"/>
    <w:rsid w:val="00F70D43"/>
    <w:rsid w:val="00F774B6"/>
    <w:rsid w:val="00F95E2F"/>
    <w:rsid w:val="00FB08F4"/>
    <w:rsid w:val="00FB6088"/>
    <w:rsid w:val="00FC662C"/>
    <w:rsid w:val="00FD1B8C"/>
    <w:rsid w:val="00FE3D64"/>
    <w:rsid w:val="00FE3D90"/>
    <w:rsid w:val="00FE6864"/>
    <w:rsid w:val="00FF0BC0"/>
    <w:rsid w:val="00FF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DB0939"/>
  <w15:docId w15:val="{A3101A89-4023-45A3-979E-CEC4335B8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6FF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996FF5"/>
    <w:rPr>
      <w:szCs w:val="20"/>
    </w:rPr>
  </w:style>
  <w:style w:type="paragraph" w:styleId="a5">
    <w:name w:val="Body Text Indent"/>
    <w:basedOn w:val="a"/>
    <w:rsid w:val="00996FF5"/>
    <w:pPr>
      <w:ind w:firstLineChars="200" w:firstLine="640"/>
    </w:pPr>
    <w:rPr>
      <w:sz w:val="32"/>
    </w:rPr>
  </w:style>
  <w:style w:type="paragraph" w:styleId="a6">
    <w:name w:val="Body Text"/>
    <w:basedOn w:val="a"/>
    <w:link w:val="a7"/>
    <w:rsid w:val="00996FF5"/>
    <w:pPr>
      <w:spacing w:line="0" w:lineRule="atLeast"/>
      <w:jc w:val="both"/>
    </w:pPr>
    <w:rPr>
      <w:sz w:val="26"/>
    </w:rPr>
  </w:style>
  <w:style w:type="paragraph" w:styleId="2">
    <w:name w:val="Body Text Indent 2"/>
    <w:basedOn w:val="a"/>
    <w:rsid w:val="00996FF5"/>
    <w:pPr>
      <w:spacing w:line="0" w:lineRule="atLeast"/>
      <w:ind w:firstLineChars="155" w:firstLine="372"/>
    </w:pPr>
  </w:style>
  <w:style w:type="paragraph" w:styleId="3">
    <w:name w:val="Body Text Indent 3"/>
    <w:basedOn w:val="a"/>
    <w:rsid w:val="00996FF5"/>
    <w:pPr>
      <w:spacing w:line="0" w:lineRule="atLeast"/>
      <w:ind w:firstLineChars="56" w:firstLine="134"/>
    </w:pPr>
    <w:rPr>
      <w:rFonts w:eastAsia="標楷體"/>
    </w:rPr>
  </w:style>
  <w:style w:type="paragraph" w:styleId="20">
    <w:name w:val="Body Text 2"/>
    <w:basedOn w:val="a"/>
    <w:rsid w:val="00996FF5"/>
    <w:pPr>
      <w:spacing w:line="0" w:lineRule="atLeast"/>
      <w:jc w:val="both"/>
    </w:pPr>
    <w:rPr>
      <w:rFonts w:eastAsia="華康少女文字W3"/>
      <w:sz w:val="28"/>
    </w:rPr>
  </w:style>
  <w:style w:type="paragraph" w:styleId="a8">
    <w:name w:val="header"/>
    <w:basedOn w:val="a"/>
    <w:link w:val="a9"/>
    <w:rsid w:val="0017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17705F"/>
    <w:rPr>
      <w:kern w:val="2"/>
    </w:rPr>
  </w:style>
  <w:style w:type="paragraph" w:styleId="aa">
    <w:name w:val="footer"/>
    <w:basedOn w:val="a"/>
    <w:link w:val="ab"/>
    <w:rsid w:val="0017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17705F"/>
    <w:rPr>
      <w:kern w:val="2"/>
    </w:rPr>
  </w:style>
  <w:style w:type="table" w:styleId="ac">
    <w:name w:val="Table Grid"/>
    <w:basedOn w:val="a1"/>
    <w:rsid w:val="00E246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B511F0"/>
    <w:rPr>
      <w:color w:val="0000FF"/>
      <w:u w:val="single"/>
    </w:rPr>
  </w:style>
  <w:style w:type="character" w:customStyle="1" w:styleId="a4">
    <w:name w:val="問候 字元"/>
    <w:link w:val="a3"/>
    <w:rsid w:val="005E10EE"/>
    <w:rPr>
      <w:kern w:val="2"/>
      <w:sz w:val="24"/>
    </w:rPr>
  </w:style>
  <w:style w:type="character" w:customStyle="1" w:styleId="a7">
    <w:name w:val="本文 字元"/>
    <w:link w:val="a6"/>
    <w:rsid w:val="003321E3"/>
    <w:rPr>
      <w:kern w:val="2"/>
      <w:sz w:val="26"/>
      <w:szCs w:val="24"/>
    </w:rPr>
  </w:style>
  <w:style w:type="paragraph" w:styleId="ae">
    <w:name w:val="List Paragraph"/>
    <w:basedOn w:val="a"/>
    <w:uiPriority w:val="34"/>
    <w:qFormat/>
    <w:rsid w:val="00451A33"/>
    <w:pPr>
      <w:ind w:leftChars="200" w:left="480"/>
    </w:pPr>
  </w:style>
  <w:style w:type="character" w:styleId="af">
    <w:name w:val="Strong"/>
    <w:uiPriority w:val="22"/>
    <w:qFormat/>
    <w:rsid w:val="00451A33"/>
    <w:rPr>
      <w:b/>
      <w:bCs/>
    </w:rPr>
  </w:style>
  <w:style w:type="paragraph" w:styleId="af0">
    <w:name w:val="No Spacing"/>
    <w:uiPriority w:val="1"/>
    <w:qFormat/>
    <w:rsid w:val="00451A33"/>
    <w:pPr>
      <w:widowControl w:val="0"/>
    </w:pPr>
    <w:rPr>
      <w:kern w:val="2"/>
      <w:sz w:val="24"/>
      <w:szCs w:val="24"/>
    </w:rPr>
  </w:style>
  <w:style w:type="paragraph" w:customStyle="1" w:styleId="xxxxxmsonormal">
    <w:name w:val="x_x_x_x_x_msonormal"/>
    <w:basedOn w:val="a"/>
    <w:rsid w:val="00451A33"/>
    <w:pPr>
      <w:widowControl/>
      <w:spacing w:before="100" w:beforeAutospacing="1" w:after="225" w:line="360" w:lineRule="atLeast"/>
    </w:pPr>
    <w:rPr>
      <w:rFonts w:ascii="Arial" w:hAnsi="Arial" w:cs="Arial"/>
      <w:kern w:val="0"/>
    </w:rPr>
  </w:style>
  <w:style w:type="paragraph" w:styleId="af1">
    <w:name w:val="Balloon Text"/>
    <w:basedOn w:val="a"/>
    <w:link w:val="af2"/>
    <w:semiHidden/>
    <w:unhideWhenUsed/>
    <w:rsid w:val="00A07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semiHidden/>
    <w:rsid w:val="00A073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1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FC6AE-F9CE-4523-B6D9-7D17DED6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189</Words>
  <Characters>1083</Characters>
  <Application>Microsoft Office Word</Application>
  <DocSecurity>0</DocSecurity>
  <Lines>9</Lines>
  <Paragraphs>2</Paragraphs>
  <ScaleCrop>false</ScaleCrop>
  <Company>Toshiba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報到</dc:title>
  <dc:creator>user0001</dc:creator>
  <cp:lastModifiedBy>132_劉家如</cp:lastModifiedBy>
  <cp:revision>79</cp:revision>
  <cp:lastPrinted>2020-09-04T05:37:00Z</cp:lastPrinted>
  <dcterms:created xsi:type="dcterms:W3CDTF">2019-10-18T03:34:00Z</dcterms:created>
  <dcterms:modified xsi:type="dcterms:W3CDTF">2022-01-19T00:05:00Z</dcterms:modified>
</cp:coreProperties>
</file>